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389D9" w14:textId="77777777" w:rsidR="00CA13BF" w:rsidRPr="00A20907" w:rsidRDefault="009427FF" w:rsidP="00317A0A">
      <w:pPr>
        <w:jc w:val="right"/>
        <w:rPr>
          <w:rFonts w:cs="Arial"/>
          <w:b/>
          <w:sz w:val="20"/>
        </w:rPr>
      </w:pPr>
      <w:bookmarkStart w:id="0" w:name="_Toc205611240"/>
      <w:bookmarkStart w:id="1" w:name="_Toc89570285"/>
      <w:bookmarkStart w:id="2" w:name="_Toc103999456"/>
      <w:bookmarkStart w:id="3" w:name="_Toc167683071"/>
      <w:bookmarkStart w:id="4" w:name="_Toc168117001"/>
      <w:r w:rsidRPr="00A20907">
        <w:rPr>
          <w:rFonts w:cs="Arial"/>
          <w:b/>
          <w:sz w:val="20"/>
        </w:rPr>
        <w:t xml:space="preserve">Priloga </w:t>
      </w:r>
      <w:r w:rsidR="004B7995" w:rsidRPr="00A20907">
        <w:rPr>
          <w:rFonts w:cs="Arial"/>
          <w:b/>
          <w:sz w:val="20"/>
        </w:rPr>
        <w:t>3</w:t>
      </w:r>
    </w:p>
    <w:p w14:paraId="591C0ED7" w14:textId="77777777" w:rsidR="004B7995" w:rsidRPr="00A20907" w:rsidRDefault="004B7995" w:rsidP="004B7995">
      <w:pPr>
        <w:spacing w:line="360" w:lineRule="auto"/>
        <w:jc w:val="center"/>
        <w:rPr>
          <w:rFonts w:cs="Arial"/>
          <w:b/>
          <w:sz w:val="20"/>
        </w:rPr>
      </w:pPr>
      <w:r w:rsidRPr="00A20907">
        <w:rPr>
          <w:rFonts w:cs="Arial"/>
          <w:b/>
          <w:sz w:val="20"/>
        </w:rPr>
        <w:t xml:space="preserve">SPECIFIKACIJA </w:t>
      </w:r>
    </w:p>
    <w:p w14:paraId="2472331C" w14:textId="77777777" w:rsidR="004B7995" w:rsidRPr="0067286D" w:rsidRDefault="004B7995" w:rsidP="004B7995">
      <w:pPr>
        <w:spacing w:line="360" w:lineRule="auto"/>
        <w:jc w:val="center"/>
        <w:rPr>
          <w:rFonts w:cs="Arial"/>
          <w:b/>
          <w:sz w:val="12"/>
          <w:szCs w:val="12"/>
        </w:rPr>
      </w:pPr>
    </w:p>
    <w:p w14:paraId="4C1F8D51" w14:textId="77777777" w:rsidR="004B7995" w:rsidRPr="00A20907" w:rsidRDefault="004B7995" w:rsidP="004B7995">
      <w:pPr>
        <w:pStyle w:val="NaslovJN1"/>
        <w:rPr>
          <w:rFonts w:ascii="Arial" w:hAnsi="Arial"/>
          <w:sz w:val="20"/>
        </w:rPr>
      </w:pPr>
      <w:r w:rsidRPr="00A20907">
        <w:rPr>
          <w:rFonts w:ascii="Arial" w:hAnsi="Arial"/>
          <w:sz w:val="20"/>
        </w:rPr>
        <w:t>PREDMET JAVNEGA NAROČILA</w:t>
      </w:r>
    </w:p>
    <w:p w14:paraId="68D97B0D" w14:textId="46777896" w:rsidR="0067286D" w:rsidRDefault="004B7995" w:rsidP="004B7995">
      <w:pPr>
        <w:pStyle w:val="NaslovJN1"/>
        <w:numPr>
          <w:ilvl w:val="0"/>
          <w:numId w:val="0"/>
        </w:numPr>
        <w:rPr>
          <w:rFonts w:ascii="Arial" w:hAnsi="Arial"/>
          <w:b w:val="0"/>
          <w:sz w:val="20"/>
        </w:rPr>
      </w:pPr>
      <w:r w:rsidRPr="00A20907">
        <w:rPr>
          <w:rFonts w:ascii="Arial" w:hAnsi="Arial"/>
          <w:b w:val="0"/>
          <w:sz w:val="20"/>
        </w:rPr>
        <w:t xml:space="preserve">Predmet javnega naročila je izvajanje storitev pomivanje steklovine v </w:t>
      </w:r>
      <w:r w:rsidR="0067286D">
        <w:rPr>
          <w:rFonts w:ascii="Arial" w:hAnsi="Arial"/>
          <w:b w:val="0"/>
          <w:sz w:val="20"/>
        </w:rPr>
        <w:t xml:space="preserve">medicinskem mikrobiološkem in kemijskem </w:t>
      </w:r>
      <w:r w:rsidRPr="00A20907">
        <w:rPr>
          <w:rFonts w:ascii="Arial" w:hAnsi="Arial"/>
          <w:b w:val="0"/>
          <w:sz w:val="20"/>
        </w:rPr>
        <w:t>laboratoriju in druga dela</w:t>
      </w:r>
      <w:r w:rsidR="0067286D">
        <w:rPr>
          <w:rFonts w:ascii="Arial" w:hAnsi="Arial"/>
          <w:b w:val="0"/>
          <w:sz w:val="20"/>
        </w:rPr>
        <w:t xml:space="preserve"> kot so:</w:t>
      </w:r>
    </w:p>
    <w:p w14:paraId="4512119A" w14:textId="5D7B8176" w:rsidR="0067286D" w:rsidRDefault="0067286D" w:rsidP="0067286D">
      <w:pPr>
        <w:pStyle w:val="NaslovJN1"/>
        <w:numPr>
          <w:ilvl w:val="0"/>
          <w:numId w:val="49"/>
        </w:numPr>
        <w:rPr>
          <w:rFonts w:ascii="Arial" w:hAnsi="Arial"/>
          <w:b w:val="0"/>
          <w:sz w:val="20"/>
        </w:rPr>
      </w:pPr>
      <w:r>
        <w:rPr>
          <w:rFonts w:ascii="Arial" w:hAnsi="Arial"/>
          <w:b w:val="0"/>
          <w:sz w:val="20"/>
        </w:rPr>
        <w:t>zbiranje in odvoz kužnega materiala iz laboratorija,</w:t>
      </w:r>
    </w:p>
    <w:p w14:paraId="314CA98A" w14:textId="662263AE" w:rsidR="0067286D" w:rsidRDefault="0067286D" w:rsidP="0067286D">
      <w:pPr>
        <w:pStyle w:val="NaslovJN1"/>
        <w:numPr>
          <w:ilvl w:val="0"/>
          <w:numId w:val="49"/>
        </w:numPr>
        <w:rPr>
          <w:rFonts w:ascii="Arial" w:hAnsi="Arial"/>
          <w:b w:val="0"/>
          <w:sz w:val="20"/>
        </w:rPr>
      </w:pPr>
      <w:r>
        <w:rPr>
          <w:rFonts w:ascii="Arial" w:hAnsi="Arial"/>
          <w:b w:val="0"/>
          <w:sz w:val="20"/>
        </w:rPr>
        <w:t>priprava materiala za dekontaminacijo,</w:t>
      </w:r>
    </w:p>
    <w:p w14:paraId="04A663D2" w14:textId="505705EB" w:rsidR="0067286D" w:rsidRDefault="0067286D" w:rsidP="0067286D">
      <w:pPr>
        <w:pStyle w:val="NaslovJN1"/>
        <w:numPr>
          <w:ilvl w:val="0"/>
          <w:numId w:val="49"/>
        </w:numPr>
        <w:rPr>
          <w:rFonts w:ascii="Arial" w:hAnsi="Arial"/>
          <w:b w:val="0"/>
          <w:sz w:val="20"/>
        </w:rPr>
      </w:pPr>
      <w:r>
        <w:rPr>
          <w:rFonts w:ascii="Arial" w:hAnsi="Arial"/>
          <w:b w:val="0"/>
          <w:sz w:val="20"/>
        </w:rPr>
        <w:t>dekontaminacija epruvet in petrijevk z nacepljenimi kužninami, kulturami,</w:t>
      </w:r>
    </w:p>
    <w:p w14:paraId="717D3596" w14:textId="131F3740" w:rsidR="004B7995" w:rsidRDefault="0067286D" w:rsidP="0067286D">
      <w:pPr>
        <w:pStyle w:val="NaslovJN1"/>
        <w:numPr>
          <w:ilvl w:val="0"/>
          <w:numId w:val="49"/>
        </w:numPr>
        <w:rPr>
          <w:rFonts w:ascii="Arial" w:hAnsi="Arial"/>
          <w:b w:val="0"/>
          <w:sz w:val="20"/>
        </w:rPr>
      </w:pPr>
      <w:r>
        <w:rPr>
          <w:rFonts w:ascii="Arial" w:hAnsi="Arial"/>
          <w:b w:val="0"/>
          <w:sz w:val="20"/>
        </w:rPr>
        <w:t>dekontaminacija materiala, ki je bil uporabljen v procesu diagnostike v laboratoriju in</w:t>
      </w:r>
    </w:p>
    <w:p w14:paraId="2F7E7381" w14:textId="523C87B0" w:rsidR="0067286D" w:rsidRDefault="0067286D" w:rsidP="0067286D">
      <w:pPr>
        <w:pStyle w:val="NaslovJN1"/>
        <w:numPr>
          <w:ilvl w:val="0"/>
          <w:numId w:val="49"/>
        </w:numPr>
        <w:rPr>
          <w:rFonts w:ascii="Arial" w:hAnsi="Arial"/>
          <w:b w:val="0"/>
          <w:sz w:val="20"/>
        </w:rPr>
      </w:pPr>
      <w:r>
        <w:rPr>
          <w:rFonts w:ascii="Arial" w:hAnsi="Arial"/>
          <w:b w:val="0"/>
          <w:sz w:val="20"/>
        </w:rPr>
        <w:t>razna druga pomožna dela.</w:t>
      </w:r>
    </w:p>
    <w:p w14:paraId="71D2E07A" w14:textId="77777777" w:rsidR="0067286D" w:rsidRPr="0067286D" w:rsidRDefault="0067286D" w:rsidP="004B7995">
      <w:pPr>
        <w:pStyle w:val="NaslovJN1"/>
        <w:numPr>
          <w:ilvl w:val="0"/>
          <w:numId w:val="0"/>
        </w:numPr>
        <w:rPr>
          <w:rFonts w:ascii="Arial" w:hAnsi="Arial"/>
          <w:b w:val="0"/>
          <w:sz w:val="12"/>
          <w:szCs w:val="12"/>
        </w:rPr>
      </w:pPr>
    </w:p>
    <w:p w14:paraId="5276A353" w14:textId="77777777" w:rsidR="004B7995" w:rsidRPr="00A20907" w:rsidRDefault="004B7995" w:rsidP="004B7995">
      <w:pPr>
        <w:pStyle w:val="NaslovJN1"/>
        <w:rPr>
          <w:rFonts w:ascii="Arial" w:hAnsi="Arial"/>
          <w:sz w:val="20"/>
        </w:rPr>
      </w:pPr>
      <w:r w:rsidRPr="00A20907">
        <w:rPr>
          <w:rFonts w:ascii="Arial" w:hAnsi="Arial"/>
          <w:sz w:val="20"/>
        </w:rPr>
        <w:t>SPLOŠNE ZAHTEVE NAROČNIKA</w:t>
      </w:r>
    </w:p>
    <w:p w14:paraId="2C64790D" w14:textId="77777777" w:rsidR="004B7995" w:rsidRPr="00A20907" w:rsidRDefault="004B7995" w:rsidP="004B7995">
      <w:pPr>
        <w:spacing w:line="360" w:lineRule="auto"/>
        <w:rPr>
          <w:rFonts w:cs="Arial"/>
          <w:sz w:val="20"/>
        </w:rPr>
      </w:pPr>
      <w:r w:rsidRPr="00A20907">
        <w:rPr>
          <w:rFonts w:cs="Arial"/>
          <w:b/>
          <w:sz w:val="20"/>
        </w:rPr>
        <w:t xml:space="preserve">Cena predmeta naročila mora vključevati </w:t>
      </w:r>
      <w:r w:rsidRPr="00A20907">
        <w:rPr>
          <w:rFonts w:cs="Arial"/>
          <w:sz w:val="20"/>
        </w:rPr>
        <w:t>v nadaljevanju navedene splošne razpisne zahteve in storitve, ki so smiselno povezane z izvajanjem predmeta naročila:</w:t>
      </w:r>
    </w:p>
    <w:p w14:paraId="2584AFA8" w14:textId="77777777" w:rsidR="004B7995" w:rsidRPr="0067286D" w:rsidRDefault="004B7995" w:rsidP="004B7995">
      <w:pPr>
        <w:spacing w:line="360" w:lineRule="auto"/>
        <w:rPr>
          <w:rFonts w:cs="Arial"/>
          <w:sz w:val="12"/>
          <w:szCs w:val="12"/>
        </w:rPr>
      </w:pPr>
    </w:p>
    <w:p w14:paraId="6E5381E4" w14:textId="767D5E78" w:rsidR="003D5CC2" w:rsidRPr="00A20907" w:rsidRDefault="00750A6B" w:rsidP="003D5CC2">
      <w:pPr>
        <w:spacing w:line="360" w:lineRule="auto"/>
        <w:rPr>
          <w:rFonts w:cs="Arial"/>
          <w:sz w:val="20"/>
        </w:rPr>
      </w:pPr>
      <w:r>
        <w:rPr>
          <w:rFonts w:cs="Arial"/>
          <w:b/>
          <w:sz w:val="20"/>
        </w:rPr>
        <w:t>Izvajalec</w:t>
      </w:r>
      <w:r w:rsidR="003D5CC2" w:rsidRPr="00A20907">
        <w:rPr>
          <w:rFonts w:cs="Arial"/>
          <w:b/>
          <w:sz w:val="20"/>
        </w:rPr>
        <w:t>:</w:t>
      </w:r>
    </w:p>
    <w:p w14:paraId="5B6D631E" w14:textId="070FC1CF" w:rsidR="000A149F" w:rsidRPr="000A149F" w:rsidRDefault="003D5CC2" w:rsidP="000A149F">
      <w:pPr>
        <w:numPr>
          <w:ilvl w:val="0"/>
          <w:numId w:val="21"/>
        </w:numPr>
        <w:spacing w:line="360" w:lineRule="auto"/>
        <w:rPr>
          <w:rFonts w:cs="Arial"/>
          <w:sz w:val="20"/>
        </w:rPr>
      </w:pPr>
      <w:r w:rsidRPr="00A20907">
        <w:rPr>
          <w:rFonts w:cs="Arial"/>
          <w:sz w:val="20"/>
        </w:rPr>
        <w:t>v poslovnih prostorih naročnika na posamezni lokaciji izvaja storitve pomivanja steklovine,</w:t>
      </w:r>
      <w:r w:rsidR="000A149F" w:rsidRPr="000A149F">
        <w:t xml:space="preserve"> </w:t>
      </w:r>
      <w:r w:rsidR="000A149F" w:rsidRPr="000A149F">
        <w:rPr>
          <w:rFonts w:cs="Arial"/>
          <w:sz w:val="20"/>
        </w:rPr>
        <w:t>druga dela kot so:</w:t>
      </w:r>
    </w:p>
    <w:p w14:paraId="3DE4A160" w14:textId="6D8A2AA7" w:rsidR="000A149F" w:rsidRPr="000A149F" w:rsidRDefault="000A149F" w:rsidP="000A149F">
      <w:pPr>
        <w:spacing w:line="360" w:lineRule="auto"/>
        <w:rPr>
          <w:rFonts w:cs="Arial"/>
          <w:sz w:val="20"/>
        </w:rPr>
      </w:pPr>
      <w:r w:rsidRPr="000A149F">
        <w:rPr>
          <w:rFonts w:cs="Arial"/>
          <w:sz w:val="20"/>
        </w:rPr>
        <w:t>zbiranje in odvoz kužnega materiala iz laboratorija,</w:t>
      </w:r>
      <w:r>
        <w:rPr>
          <w:rFonts w:cs="Arial"/>
          <w:sz w:val="20"/>
        </w:rPr>
        <w:t xml:space="preserve"> </w:t>
      </w:r>
      <w:r w:rsidRPr="000A149F">
        <w:rPr>
          <w:rFonts w:cs="Arial"/>
          <w:sz w:val="20"/>
        </w:rPr>
        <w:t>priprava materiala za dekontaminacijo,</w:t>
      </w:r>
      <w:r>
        <w:rPr>
          <w:rFonts w:cs="Arial"/>
          <w:sz w:val="20"/>
        </w:rPr>
        <w:t xml:space="preserve"> </w:t>
      </w:r>
      <w:r w:rsidRPr="000A149F">
        <w:rPr>
          <w:rFonts w:cs="Arial"/>
          <w:sz w:val="20"/>
        </w:rPr>
        <w:t>dekontaminacija epruvet in petrijevk z nacepljenimi kužninami, kulturami,</w:t>
      </w:r>
      <w:r>
        <w:rPr>
          <w:rFonts w:cs="Arial"/>
          <w:sz w:val="20"/>
        </w:rPr>
        <w:t xml:space="preserve"> </w:t>
      </w:r>
      <w:r w:rsidRPr="000A149F">
        <w:rPr>
          <w:rFonts w:cs="Arial"/>
          <w:sz w:val="20"/>
        </w:rPr>
        <w:t>dekontaminacija materiala, ki je bil uporabljen v procesu diagnostike v laboratoriju in</w:t>
      </w:r>
      <w:r>
        <w:rPr>
          <w:rFonts w:cs="Arial"/>
          <w:sz w:val="20"/>
        </w:rPr>
        <w:t xml:space="preserve"> </w:t>
      </w:r>
      <w:r w:rsidRPr="000A149F">
        <w:rPr>
          <w:rFonts w:cs="Arial"/>
          <w:sz w:val="20"/>
        </w:rPr>
        <w:t>razna druga pomožna dela.</w:t>
      </w:r>
    </w:p>
    <w:p w14:paraId="7E6EA319" w14:textId="77777777" w:rsidR="003D5CC2" w:rsidRPr="00A20907" w:rsidRDefault="003D5CC2" w:rsidP="003D5CC2">
      <w:pPr>
        <w:numPr>
          <w:ilvl w:val="0"/>
          <w:numId w:val="21"/>
        </w:numPr>
        <w:spacing w:line="360" w:lineRule="auto"/>
        <w:ind w:left="357" w:hanging="357"/>
        <w:rPr>
          <w:rFonts w:cs="Arial"/>
          <w:sz w:val="20"/>
        </w:rPr>
      </w:pPr>
      <w:r w:rsidRPr="00A20907">
        <w:rPr>
          <w:rFonts w:cs="Arial"/>
          <w:sz w:val="20"/>
        </w:rPr>
        <w:t>skrbi za kvalitetno in pravilno izvajanje storitev ter delovanje v skladu s pravili stroke v skladu z vsemi veljavnimi predpisi (zakoni, pravilniki, standardi, normativi, tehničnimi soglasji), tehničnimi navodili in priporočili ter navodili naročnika;</w:t>
      </w:r>
    </w:p>
    <w:p w14:paraId="7573F3CF" w14:textId="77777777" w:rsidR="003D5CC2" w:rsidRPr="00A20907" w:rsidRDefault="003D5CC2" w:rsidP="003D5CC2">
      <w:pPr>
        <w:numPr>
          <w:ilvl w:val="0"/>
          <w:numId w:val="21"/>
        </w:numPr>
        <w:spacing w:line="360" w:lineRule="auto"/>
        <w:ind w:left="357" w:hanging="357"/>
        <w:rPr>
          <w:rFonts w:cs="Arial"/>
          <w:sz w:val="20"/>
        </w:rPr>
      </w:pPr>
      <w:r w:rsidRPr="00A20907">
        <w:rPr>
          <w:rFonts w:cs="Arial"/>
          <w:sz w:val="20"/>
        </w:rPr>
        <w:t>mora zagotoviti, da je delovno osebje ustrezno usposobljeno;</w:t>
      </w:r>
    </w:p>
    <w:p w14:paraId="7C5D449B" w14:textId="7B4BAB6B" w:rsidR="003D5CC2" w:rsidRPr="00A20907" w:rsidRDefault="003D5CC2" w:rsidP="003D5CC2">
      <w:pPr>
        <w:numPr>
          <w:ilvl w:val="0"/>
          <w:numId w:val="21"/>
        </w:numPr>
        <w:spacing w:line="360" w:lineRule="auto"/>
        <w:ind w:left="357" w:hanging="357"/>
        <w:rPr>
          <w:rFonts w:cs="Arial"/>
          <w:sz w:val="20"/>
        </w:rPr>
      </w:pPr>
      <w:r w:rsidRPr="00A20907">
        <w:rPr>
          <w:rFonts w:cs="Arial"/>
          <w:sz w:val="20"/>
        </w:rPr>
        <w:t>osebje</w:t>
      </w:r>
      <w:r w:rsidR="000A149F">
        <w:rPr>
          <w:rFonts w:cs="Arial"/>
          <w:sz w:val="20"/>
        </w:rPr>
        <w:t xml:space="preserve"> </w:t>
      </w:r>
      <w:r w:rsidRPr="00A20907">
        <w:rPr>
          <w:rFonts w:cs="Arial"/>
          <w:sz w:val="20"/>
        </w:rPr>
        <w:t>mora biti stalno, s polnim delovnim časom oz. delovnim časom, skladno</w:t>
      </w:r>
      <w:r w:rsidR="00750A6B">
        <w:rPr>
          <w:rFonts w:cs="Arial"/>
          <w:sz w:val="20"/>
        </w:rPr>
        <w:t xml:space="preserve"> z navodili naročnika. Pomivanje</w:t>
      </w:r>
      <w:r w:rsidRPr="00A20907">
        <w:rPr>
          <w:rFonts w:cs="Arial"/>
          <w:sz w:val="20"/>
        </w:rPr>
        <w:t xml:space="preserve"> v prostorih naročnika lahko opravlja le delovno osebje, za katere je odgovorna oseba izvajalca, odobrila delo v prostorih naročnika.</w:t>
      </w:r>
    </w:p>
    <w:p w14:paraId="211DEA9E" w14:textId="77777777" w:rsidR="003D5CC2" w:rsidRPr="00A20907" w:rsidRDefault="003D5CC2" w:rsidP="003D5CC2">
      <w:pPr>
        <w:numPr>
          <w:ilvl w:val="0"/>
          <w:numId w:val="21"/>
        </w:numPr>
        <w:spacing w:line="360" w:lineRule="auto"/>
        <w:rPr>
          <w:rFonts w:cs="Arial"/>
          <w:sz w:val="20"/>
        </w:rPr>
      </w:pPr>
      <w:r w:rsidRPr="00A20907">
        <w:rPr>
          <w:rFonts w:cs="Arial"/>
          <w:sz w:val="20"/>
        </w:rPr>
        <w:t>prilagoditev delovnega časa naročniku, v skladu z njegovimi navodili.</w:t>
      </w:r>
    </w:p>
    <w:p w14:paraId="13BE7011" w14:textId="77777777" w:rsidR="003D5CC2" w:rsidRPr="000C6527" w:rsidRDefault="003D5CC2" w:rsidP="003D5CC2">
      <w:pPr>
        <w:numPr>
          <w:ilvl w:val="0"/>
          <w:numId w:val="21"/>
        </w:numPr>
        <w:spacing w:line="360" w:lineRule="auto"/>
        <w:ind w:left="357" w:hanging="357"/>
        <w:rPr>
          <w:rFonts w:cs="Arial"/>
          <w:sz w:val="20"/>
        </w:rPr>
      </w:pPr>
      <w:r w:rsidRPr="000C6527">
        <w:rPr>
          <w:rFonts w:cs="Arial"/>
          <w:sz w:val="20"/>
        </w:rPr>
        <w:t>izvajalec mora delovno osebje na lastne stroške opremiti z delovno obleko in osnovnimi zaščitnimi sredstvi ter jih usposobiti s področja varstva pri delu  po normativih NLZOH;</w:t>
      </w:r>
    </w:p>
    <w:p w14:paraId="0BDDE64A" w14:textId="77777777" w:rsidR="003D5CC2" w:rsidRPr="00A20907" w:rsidRDefault="003D5CC2" w:rsidP="003D5CC2">
      <w:pPr>
        <w:numPr>
          <w:ilvl w:val="0"/>
          <w:numId w:val="21"/>
        </w:numPr>
        <w:spacing w:line="360" w:lineRule="auto"/>
        <w:ind w:left="357" w:hanging="357"/>
        <w:rPr>
          <w:rFonts w:cs="Arial"/>
          <w:sz w:val="20"/>
        </w:rPr>
      </w:pPr>
      <w:r w:rsidRPr="00A20907">
        <w:rPr>
          <w:rFonts w:cs="Arial"/>
          <w:sz w:val="20"/>
        </w:rPr>
        <w:t>vsi delavci ponudnika morajo pred nastopom dela podpisati izjavo o zaupnosti;</w:t>
      </w:r>
    </w:p>
    <w:p w14:paraId="5AD85B81" w14:textId="77777777" w:rsidR="003D5CC2" w:rsidRPr="00A20907" w:rsidRDefault="003D5CC2" w:rsidP="003D5CC2">
      <w:pPr>
        <w:numPr>
          <w:ilvl w:val="0"/>
          <w:numId w:val="21"/>
        </w:numPr>
        <w:spacing w:line="360" w:lineRule="auto"/>
        <w:ind w:left="357" w:hanging="357"/>
        <w:rPr>
          <w:rFonts w:cs="Arial"/>
          <w:sz w:val="20"/>
        </w:rPr>
      </w:pPr>
      <w:r w:rsidRPr="00A20907">
        <w:rPr>
          <w:rFonts w:cs="Arial"/>
          <w:sz w:val="20"/>
        </w:rPr>
        <w:t>vsi delavci ponudnika na lokaciji Maribor morajo biti cepljeni proti hepatitisu B;</w:t>
      </w:r>
    </w:p>
    <w:p w14:paraId="393B4DAA" w14:textId="77777777" w:rsidR="004B7995" w:rsidRPr="0067286D" w:rsidRDefault="004B7995" w:rsidP="004B7995">
      <w:pPr>
        <w:spacing w:line="360" w:lineRule="auto"/>
        <w:ind w:left="357"/>
        <w:rPr>
          <w:rFonts w:cs="Arial"/>
          <w:sz w:val="12"/>
          <w:szCs w:val="12"/>
        </w:rPr>
      </w:pPr>
    </w:p>
    <w:p w14:paraId="331F3884" w14:textId="33BA9B16" w:rsidR="003D5CC2" w:rsidRPr="00A20907" w:rsidRDefault="003D5CC2" w:rsidP="003D5CC2">
      <w:pPr>
        <w:spacing w:line="360" w:lineRule="auto"/>
        <w:rPr>
          <w:rFonts w:cs="Arial"/>
          <w:b/>
          <w:sz w:val="20"/>
        </w:rPr>
      </w:pPr>
      <w:r w:rsidRPr="00A20907">
        <w:rPr>
          <w:rFonts w:cs="Arial"/>
          <w:b/>
          <w:sz w:val="20"/>
        </w:rPr>
        <w:t>Delovno osebje izvajalca mora:</w:t>
      </w:r>
    </w:p>
    <w:p w14:paraId="4FC7FDEA" w14:textId="28C04EA2" w:rsidR="003D5CC2" w:rsidRPr="00FC783A" w:rsidRDefault="003D5CC2" w:rsidP="003D5CC2">
      <w:pPr>
        <w:numPr>
          <w:ilvl w:val="0"/>
          <w:numId w:val="22"/>
        </w:numPr>
        <w:spacing w:line="360" w:lineRule="auto"/>
        <w:ind w:left="357" w:hanging="357"/>
        <w:rPr>
          <w:rFonts w:cs="Arial"/>
          <w:sz w:val="20"/>
        </w:rPr>
      </w:pPr>
      <w:r w:rsidRPr="00FC783A">
        <w:rPr>
          <w:rFonts w:cs="Arial"/>
          <w:sz w:val="20"/>
        </w:rPr>
        <w:t>dosledno izvajati delovne naloge;</w:t>
      </w:r>
    </w:p>
    <w:p w14:paraId="4664CB4E" w14:textId="77777777" w:rsidR="003D5CC2" w:rsidRPr="00A20907" w:rsidRDefault="003D5CC2" w:rsidP="003D5CC2">
      <w:pPr>
        <w:numPr>
          <w:ilvl w:val="0"/>
          <w:numId w:val="22"/>
        </w:numPr>
        <w:spacing w:line="360" w:lineRule="auto"/>
        <w:ind w:left="357" w:hanging="357"/>
        <w:rPr>
          <w:rFonts w:cs="Arial"/>
          <w:sz w:val="20"/>
        </w:rPr>
      </w:pPr>
      <w:r w:rsidRPr="00A20907">
        <w:rPr>
          <w:rFonts w:cs="Arial"/>
          <w:sz w:val="20"/>
        </w:rPr>
        <w:t>po izobraževanju s strani naročnika upoštevati in obvladovati tiste delovne postopke in delovna navodila, ki se nanašajo na kakovost izvajanja storitev in varovanja poslovnih prostorov;</w:t>
      </w:r>
    </w:p>
    <w:p w14:paraId="23D84C40" w14:textId="77777777" w:rsidR="003D5CC2" w:rsidRPr="00A20907" w:rsidRDefault="003D5CC2" w:rsidP="003D5CC2">
      <w:pPr>
        <w:numPr>
          <w:ilvl w:val="0"/>
          <w:numId w:val="22"/>
        </w:numPr>
        <w:spacing w:line="360" w:lineRule="auto"/>
        <w:ind w:left="357" w:hanging="357"/>
        <w:rPr>
          <w:rFonts w:cs="Arial"/>
          <w:sz w:val="20"/>
        </w:rPr>
      </w:pPr>
      <w:r w:rsidRPr="00A20907">
        <w:rPr>
          <w:rFonts w:cs="Arial"/>
          <w:sz w:val="20"/>
        </w:rPr>
        <w:t>interna izobraževanja naročnika se lahko na zahtevo naročnika ponovijo, naročnik lahko izvaja preverjanje znanja delovnega osebja;</w:t>
      </w:r>
    </w:p>
    <w:p w14:paraId="3BF1EFB8" w14:textId="12061B39" w:rsidR="003D5CC2" w:rsidRPr="00A20907" w:rsidRDefault="003D5CC2" w:rsidP="003D5CC2">
      <w:pPr>
        <w:numPr>
          <w:ilvl w:val="0"/>
          <w:numId w:val="22"/>
        </w:numPr>
        <w:spacing w:line="360" w:lineRule="auto"/>
        <w:rPr>
          <w:rFonts w:cs="Arial"/>
          <w:sz w:val="20"/>
        </w:rPr>
      </w:pPr>
      <w:r w:rsidRPr="00A20907">
        <w:rPr>
          <w:rFonts w:cs="Arial"/>
          <w:sz w:val="20"/>
        </w:rPr>
        <w:t>delovno osebje izv</w:t>
      </w:r>
      <w:r w:rsidR="00E61CD9">
        <w:rPr>
          <w:rFonts w:cs="Arial"/>
          <w:sz w:val="20"/>
        </w:rPr>
        <w:t>ajalca se dnevno evidentira prek terminala za evidence</w:t>
      </w:r>
      <w:r w:rsidR="00D024A0">
        <w:rPr>
          <w:rFonts w:cs="Arial"/>
          <w:sz w:val="20"/>
        </w:rPr>
        <w:t xml:space="preserve"> oziroma s knjigo evidence delovnega časa pri naročniku, in sicer se vpiše ime, priimek, ura prihoda in odhoda ter podpis. Enako velja za nadomeščanje v času odsotnosti (dopust, bolniški dopust) in nadomeščanju </w:t>
      </w:r>
      <w:r w:rsidR="00750A6B">
        <w:rPr>
          <w:rFonts w:cs="Arial"/>
          <w:sz w:val="20"/>
        </w:rPr>
        <w:t xml:space="preserve">osebja </w:t>
      </w:r>
      <w:r w:rsidR="00D024A0">
        <w:rPr>
          <w:rFonts w:cs="Arial"/>
          <w:sz w:val="20"/>
        </w:rPr>
        <w:t>naročnika.</w:t>
      </w:r>
    </w:p>
    <w:p w14:paraId="4B862FB9" w14:textId="77777777" w:rsidR="003D5CC2" w:rsidRPr="00A20907" w:rsidRDefault="003D5CC2" w:rsidP="003D5CC2">
      <w:pPr>
        <w:numPr>
          <w:ilvl w:val="0"/>
          <w:numId w:val="22"/>
        </w:numPr>
        <w:spacing w:line="360" w:lineRule="auto"/>
        <w:ind w:left="357" w:hanging="357"/>
        <w:rPr>
          <w:rFonts w:cs="Arial"/>
          <w:b/>
          <w:bCs/>
          <w:sz w:val="20"/>
        </w:rPr>
      </w:pPr>
      <w:r w:rsidRPr="00A20907">
        <w:rPr>
          <w:rFonts w:cs="Arial"/>
          <w:sz w:val="20"/>
        </w:rPr>
        <w:t>izvajanje predpisanih ravnanj in ukrepov iz varstva pri delu;</w:t>
      </w:r>
    </w:p>
    <w:p w14:paraId="75E1A9CA" w14:textId="77777777" w:rsidR="003D5CC2" w:rsidRPr="00A20907" w:rsidRDefault="003D5CC2" w:rsidP="003D5CC2">
      <w:pPr>
        <w:numPr>
          <w:ilvl w:val="0"/>
          <w:numId w:val="22"/>
        </w:numPr>
        <w:spacing w:line="360" w:lineRule="auto"/>
        <w:ind w:left="357" w:hanging="357"/>
        <w:rPr>
          <w:rFonts w:cs="Arial"/>
          <w:sz w:val="20"/>
        </w:rPr>
      </w:pPr>
      <w:r w:rsidRPr="00A20907">
        <w:rPr>
          <w:rFonts w:cs="Arial"/>
          <w:sz w:val="20"/>
        </w:rPr>
        <w:t>v času izvajanja storitev varovati svoje zdravje in zdravje drugih (predpisano umivanje in dezinfekcija rok, predmetov in površin, uporaba zaščitnih rokavic,…);</w:t>
      </w:r>
    </w:p>
    <w:p w14:paraId="6D3BA590" w14:textId="77777777" w:rsidR="003D5CC2" w:rsidRPr="00A20907" w:rsidRDefault="003D5CC2" w:rsidP="003D5CC2">
      <w:pPr>
        <w:numPr>
          <w:ilvl w:val="0"/>
          <w:numId w:val="22"/>
        </w:numPr>
        <w:spacing w:line="360" w:lineRule="auto"/>
        <w:ind w:left="357" w:hanging="357"/>
        <w:rPr>
          <w:rFonts w:cs="Arial"/>
          <w:sz w:val="20"/>
        </w:rPr>
      </w:pPr>
      <w:r w:rsidRPr="00A20907">
        <w:rPr>
          <w:rFonts w:cs="Arial"/>
          <w:sz w:val="20"/>
        </w:rPr>
        <w:lastRenderedPageBreak/>
        <w:t>izvajati postopke varčevanja z energijo;</w:t>
      </w:r>
    </w:p>
    <w:p w14:paraId="244B76D5" w14:textId="77777777" w:rsidR="003D5CC2" w:rsidRPr="00A20907" w:rsidRDefault="003D5CC2" w:rsidP="003D5CC2">
      <w:pPr>
        <w:numPr>
          <w:ilvl w:val="0"/>
          <w:numId w:val="22"/>
        </w:numPr>
        <w:spacing w:line="360" w:lineRule="auto"/>
        <w:ind w:left="357" w:hanging="357"/>
        <w:rPr>
          <w:rFonts w:cs="Arial"/>
          <w:sz w:val="20"/>
        </w:rPr>
      </w:pPr>
      <w:r w:rsidRPr="00A20907">
        <w:rPr>
          <w:rFonts w:cs="Arial"/>
          <w:sz w:val="20"/>
        </w:rPr>
        <w:t xml:space="preserve">po naročnikovih navodilih ravnati z odpadki (ločeno zbiranje odpadkov). </w:t>
      </w:r>
    </w:p>
    <w:p w14:paraId="7E1A840B" w14:textId="77777777" w:rsidR="003D5CC2" w:rsidRPr="00A20907" w:rsidRDefault="003D5CC2" w:rsidP="003D5CC2">
      <w:pPr>
        <w:spacing w:line="360" w:lineRule="auto"/>
        <w:ind w:left="357"/>
        <w:rPr>
          <w:rFonts w:cs="Arial"/>
          <w:sz w:val="20"/>
        </w:rPr>
      </w:pPr>
    </w:p>
    <w:p w14:paraId="25EDF1B3" w14:textId="0F4F1F05" w:rsidR="003D5CC2" w:rsidRPr="00A20907" w:rsidRDefault="003D5CC2" w:rsidP="003D5CC2">
      <w:pPr>
        <w:spacing w:line="360" w:lineRule="auto"/>
        <w:rPr>
          <w:rFonts w:cs="Arial"/>
          <w:b/>
          <w:sz w:val="20"/>
        </w:rPr>
      </w:pPr>
      <w:r w:rsidRPr="002177A7">
        <w:rPr>
          <w:rFonts w:cs="Arial"/>
          <w:b/>
          <w:sz w:val="20"/>
        </w:rPr>
        <w:t xml:space="preserve">Nadomeščanja odsotnih izvajalcev/delavcev </w:t>
      </w:r>
    </w:p>
    <w:p w14:paraId="345E172D" w14:textId="02646FC2" w:rsidR="003D5CC2" w:rsidRPr="00A20907" w:rsidRDefault="003D5CC2" w:rsidP="003D5CC2">
      <w:pPr>
        <w:numPr>
          <w:ilvl w:val="0"/>
          <w:numId w:val="23"/>
        </w:numPr>
        <w:spacing w:line="360" w:lineRule="auto"/>
        <w:rPr>
          <w:rFonts w:cs="Arial"/>
          <w:sz w:val="20"/>
        </w:rPr>
      </w:pPr>
      <w:r w:rsidRPr="00A20907">
        <w:rPr>
          <w:rFonts w:cs="Arial"/>
          <w:sz w:val="20"/>
        </w:rPr>
        <w:t xml:space="preserve">Izvajalec poskrbi za takojšnjo nadomestitev začasno </w:t>
      </w:r>
      <w:r w:rsidR="00795295">
        <w:rPr>
          <w:rFonts w:cs="Arial"/>
          <w:sz w:val="20"/>
        </w:rPr>
        <w:t>odsotnega</w:t>
      </w:r>
      <w:r w:rsidRPr="00A20907">
        <w:rPr>
          <w:rFonts w:cs="Arial"/>
          <w:sz w:val="20"/>
        </w:rPr>
        <w:t xml:space="preserve"> </w:t>
      </w:r>
      <w:r w:rsidR="00795295">
        <w:rPr>
          <w:rFonts w:cs="Arial"/>
          <w:sz w:val="20"/>
        </w:rPr>
        <w:t>osebja</w:t>
      </w:r>
      <w:r w:rsidRPr="00A20907">
        <w:rPr>
          <w:rFonts w:cs="Arial"/>
          <w:sz w:val="20"/>
        </w:rPr>
        <w:t xml:space="preserve"> (bolniški stalež, redni letni dopust, drugi razlogi) in/ali </w:t>
      </w:r>
      <w:r w:rsidR="00795295">
        <w:rPr>
          <w:rFonts w:cs="Arial"/>
          <w:sz w:val="20"/>
        </w:rPr>
        <w:t>osebja</w:t>
      </w:r>
      <w:r w:rsidRPr="00A20907">
        <w:rPr>
          <w:rFonts w:cs="Arial"/>
          <w:sz w:val="20"/>
        </w:rPr>
        <w:t xml:space="preserve">, ki opravljajo svoje delo nekvalitetno, nepravočasno, oziroma drugače v neskladju z javnim naročilom (nadomestitev lahko zahteva tudi naročnik) in bo o nadomestitvi predhodno obvestil naročnika. </w:t>
      </w:r>
    </w:p>
    <w:p w14:paraId="18ABE733" w14:textId="57745446" w:rsidR="003D5CC2" w:rsidRPr="00A20907" w:rsidRDefault="00750A6B" w:rsidP="003D5CC2">
      <w:pPr>
        <w:numPr>
          <w:ilvl w:val="0"/>
          <w:numId w:val="23"/>
        </w:numPr>
        <w:spacing w:line="360" w:lineRule="auto"/>
        <w:rPr>
          <w:rFonts w:cs="Arial"/>
          <w:sz w:val="20"/>
        </w:rPr>
      </w:pPr>
      <w:r>
        <w:rPr>
          <w:rFonts w:cs="Arial"/>
          <w:sz w:val="20"/>
        </w:rPr>
        <w:t>Novo osebo mora izvajalec</w:t>
      </w:r>
      <w:r w:rsidR="003D5CC2" w:rsidRPr="00A20907">
        <w:rPr>
          <w:rFonts w:cs="Arial"/>
          <w:sz w:val="20"/>
        </w:rPr>
        <w:t>, naročniku najaviti in omogočiti seznanitev o pravilih ravnanja, najmanj en teden pred dnevom, ko se pričakuje, da bo izvajal delo.</w:t>
      </w:r>
    </w:p>
    <w:p w14:paraId="15D15ECE" w14:textId="77777777" w:rsidR="003D5CC2" w:rsidRPr="00A20907" w:rsidRDefault="003D5CC2" w:rsidP="003D5CC2">
      <w:pPr>
        <w:numPr>
          <w:ilvl w:val="0"/>
          <w:numId w:val="23"/>
        </w:numPr>
        <w:spacing w:line="360" w:lineRule="auto"/>
        <w:rPr>
          <w:rFonts w:cs="Arial"/>
          <w:sz w:val="20"/>
        </w:rPr>
      </w:pPr>
      <w:r w:rsidRPr="00A20907">
        <w:rPr>
          <w:rFonts w:cs="Arial"/>
          <w:sz w:val="20"/>
        </w:rPr>
        <w:t>Naročnik je pripravljen s posebnimi principi dela v laboratorijskih prostorih seznaniti do tri delavce na leto, ki nadomeščajo delavca, ki redno izvaja delo v teh prostorih, na lokaciji naročnika pred nastopom prvega delovnega dne.</w:t>
      </w:r>
    </w:p>
    <w:p w14:paraId="1C2EBF0F" w14:textId="77777777" w:rsidR="003D5CC2" w:rsidRPr="00A20907" w:rsidRDefault="003D5CC2" w:rsidP="003D5CC2">
      <w:pPr>
        <w:numPr>
          <w:ilvl w:val="0"/>
          <w:numId w:val="23"/>
        </w:numPr>
        <w:spacing w:line="360" w:lineRule="auto"/>
        <w:rPr>
          <w:rFonts w:cs="Arial"/>
          <w:sz w:val="20"/>
        </w:rPr>
      </w:pPr>
      <w:r w:rsidRPr="00A20907">
        <w:rPr>
          <w:rFonts w:cs="Arial"/>
          <w:sz w:val="20"/>
        </w:rPr>
        <w:t xml:space="preserve">V primeru odsotnosti delavca, ki je cepljen proti Hepatitisu B, mora izvajalec čiščenja poskrbeti, da ga nadomesti z delavcem, ki je prav tako cepljen proti Hepatitisu B. </w:t>
      </w:r>
    </w:p>
    <w:p w14:paraId="48645B18" w14:textId="77777777" w:rsidR="004B7995" w:rsidRPr="00A20907" w:rsidRDefault="004B7995" w:rsidP="004B7995">
      <w:pPr>
        <w:spacing w:line="360" w:lineRule="auto"/>
        <w:rPr>
          <w:rStyle w:val="tevilkastrani"/>
          <w:rFonts w:cs="Arial"/>
          <w:b/>
          <w:sz w:val="12"/>
          <w:szCs w:val="12"/>
        </w:rPr>
      </w:pPr>
    </w:p>
    <w:p w14:paraId="4D078DD8" w14:textId="77777777" w:rsidR="003D5CC2" w:rsidRPr="00A20907" w:rsidRDefault="003D5CC2" w:rsidP="003D5CC2">
      <w:pPr>
        <w:spacing w:line="360" w:lineRule="auto"/>
        <w:rPr>
          <w:rFonts w:cs="Arial"/>
          <w:b/>
          <w:sz w:val="20"/>
        </w:rPr>
      </w:pPr>
      <w:r w:rsidRPr="00A20907">
        <w:rPr>
          <w:rFonts w:cs="Arial"/>
          <w:b/>
          <w:sz w:val="20"/>
        </w:rPr>
        <w:t>Hišni red naročnika</w:t>
      </w:r>
    </w:p>
    <w:p w14:paraId="35D9876A" w14:textId="402ED45F" w:rsidR="003D5CC2" w:rsidRPr="00A20907" w:rsidRDefault="003D5CC2" w:rsidP="003D5CC2">
      <w:pPr>
        <w:numPr>
          <w:ilvl w:val="0"/>
          <w:numId w:val="23"/>
        </w:numPr>
        <w:spacing w:line="360" w:lineRule="auto"/>
        <w:rPr>
          <w:rFonts w:cs="Arial"/>
          <w:sz w:val="20"/>
        </w:rPr>
      </w:pPr>
      <w:r w:rsidRPr="00A20907">
        <w:rPr>
          <w:rFonts w:cs="Arial"/>
          <w:sz w:val="20"/>
        </w:rPr>
        <w:t>Delovno osebje izvajalca storitev mora upoštevati navodila naročnika v zvezi z dostopom, izhodom v/iz  poslovnih prostorov naročnika, skladno s hišnim redom in varnostnimi politikami naročnika (zaklepanje glavnih vhodnih vrat, zapiranje oken, shranjevanje ključev, ugašanje svetili  ipd.) ter prevzeti odgovornost za izvajanje določil za ravnanje s sistemom protivlomnega in protipožarnega varovanja.</w:t>
      </w:r>
    </w:p>
    <w:p w14:paraId="752CAF38" w14:textId="77777777" w:rsidR="003D5CC2" w:rsidRPr="00A20907" w:rsidRDefault="003D5CC2" w:rsidP="003C56B5">
      <w:pPr>
        <w:spacing w:line="360" w:lineRule="auto"/>
        <w:rPr>
          <w:rStyle w:val="tevilkastrani"/>
          <w:rFonts w:cs="Arial"/>
          <w:b/>
          <w:sz w:val="12"/>
          <w:szCs w:val="12"/>
        </w:rPr>
      </w:pPr>
    </w:p>
    <w:p w14:paraId="4E4ADCA5" w14:textId="77777777" w:rsidR="003D5CC2" w:rsidRPr="00A20907" w:rsidRDefault="003D5CC2" w:rsidP="003D5CC2">
      <w:pPr>
        <w:spacing w:line="360" w:lineRule="auto"/>
        <w:rPr>
          <w:rFonts w:cs="Arial"/>
          <w:b/>
          <w:sz w:val="20"/>
        </w:rPr>
      </w:pPr>
      <w:r w:rsidRPr="00A20907">
        <w:rPr>
          <w:rFonts w:cs="Arial"/>
          <w:b/>
          <w:sz w:val="20"/>
        </w:rPr>
        <w:t>Pisne pripombe/reklamacije naročnika</w:t>
      </w:r>
    </w:p>
    <w:p w14:paraId="28FF95F6" w14:textId="4680E075" w:rsidR="003D5CC2" w:rsidRPr="00A20907" w:rsidRDefault="003D5CC2" w:rsidP="003D5CC2">
      <w:pPr>
        <w:numPr>
          <w:ilvl w:val="0"/>
          <w:numId w:val="23"/>
        </w:numPr>
        <w:spacing w:line="360" w:lineRule="auto"/>
        <w:rPr>
          <w:rFonts w:cs="Arial"/>
          <w:sz w:val="20"/>
        </w:rPr>
      </w:pPr>
      <w:r w:rsidRPr="00A20907">
        <w:rPr>
          <w:rFonts w:cs="Arial"/>
          <w:sz w:val="20"/>
        </w:rPr>
        <w:t>Izvajalec storitev je dolžan odpraviti naročnikove pisne pripombe in nepravilnosti pri izvajanju storitev v roku 24 ur.</w:t>
      </w:r>
    </w:p>
    <w:p w14:paraId="7028C70C" w14:textId="77777777" w:rsidR="004B7995" w:rsidRPr="00A20907" w:rsidRDefault="004B7995" w:rsidP="004B7995">
      <w:pPr>
        <w:spacing w:line="360" w:lineRule="auto"/>
        <w:rPr>
          <w:rStyle w:val="tevilkastrani"/>
          <w:rFonts w:cs="Arial"/>
          <w:b/>
          <w:sz w:val="12"/>
          <w:szCs w:val="12"/>
        </w:rPr>
      </w:pPr>
    </w:p>
    <w:p w14:paraId="6768F88A" w14:textId="77777777" w:rsidR="003D5CC2" w:rsidRPr="00A20907" w:rsidRDefault="003D5CC2" w:rsidP="003D5CC2">
      <w:pPr>
        <w:spacing w:line="360" w:lineRule="auto"/>
        <w:rPr>
          <w:rFonts w:cs="Arial"/>
          <w:sz w:val="20"/>
        </w:rPr>
      </w:pPr>
      <w:r w:rsidRPr="00A20907">
        <w:rPr>
          <w:rFonts w:cs="Arial"/>
          <w:sz w:val="20"/>
        </w:rPr>
        <w:t>Izvajalec storitev odgovarja naročniku za vso nastalo poslovno škodo, ki nastane v zvezi z dejavnostjo, po splošnih pravilih civilnega prava, ki jo zaradi malomarnosti ali nestrokovnosti povzroči njegovo delovno osebje.</w:t>
      </w:r>
    </w:p>
    <w:p w14:paraId="6B645C68" w14:textId="4416B6C0" w:rsidR="007F2E23" w:rsidRDefault="003D5CC2" w:rsidP="003D5CC2">
      <w:pPr>
        <w:spacing w:line="360" w:lineRule="auto"/>
        <w:rPr>
          <w:rFonts w:cs="Arial"/>
          <w:sz w:val="20"/>
        </w:rPr>
      </w:pPr>
      <w:r w:rsidRPr="00A20907">
        <w:rPr>
          <w:rFonts w:cs="Arial"/>
          <w:sz w:val="20"/>
        </w:rPr>
        <w:t xml:space="preserve">Naročnik ima pravico, da izvajalcu čiščenja zaračuna pogodbeno kazen v višini 5% mesečnega zneska zaradi nekvalitetno izvedenih storitev, kakor je ugotovila odgovorna oseba naročnika. Temelj za obračun pogodbene kazni </w:t>
      </w:r>
      <w:r w:rsidR="007F2E23" w:rsidRPr="007F2E23">
        <w:rPr>
          <w:rFonts w:cs="Arial"/>
          <w:sz w:val="20"/>
        </w:rPr>
        <w:t>je pisno obvestilo o reklamaciji, ki ga odgovorna oseba naročnika posreduje izvajalcu. Izvajalec ima pravico v roku dveh dni od prejema pisne reklamacije naročniku podati ugovor zoper reklamacijo. Izvajalec pa nima pravice ugovora zoper zahtevek po obračunu pogodbene kazni zaradi upravičene reklamacije (reklamacija zoper katero ni bil podan ugovor, oziroma je bil ugovor zavrnjen  s strani naročnika ), in bo brez ugovora izstavil dobropis naročniku.</w:t>
      </w:r>
    </w:p>
    <w:p w14:paraId="2C50FE13" w14:textId="77777777" w:rsidR="004B7995" w:rsidRPr="00A20907" w:rsidRDefault="004B7995" w:rsidP="004B7995">
      <w:pPr>
        <w:spacing w:line="360" w:lineRule="auto"/>
        <w:rPr>
          <w:rStyle w:val="tevilkastrani"/>
          <w:rFonts w:cs="Arial"/>
          <w:b/>
          <w:sz w:val="12"/>
          <w:szCs w:val="12"/>
        </w:rPr>
      </w:pPr>
    </w:p>
    <w:p w14:paraId="3A2FE75C" w14:textId="4BD01301" w:rsidR="003D5CC2" w:rsidRPr="00A20907" w:rsidRDefault="003D5CC2" w:rsidP="003D5CC2">
      <w:pPr>
        <w:spacing w:line="360" w:lineRule="auto"/>
        <w:rPr>
          <w:rFonts w:cs="Arial"/>
          <w:sz w:val="20"/>
        </w:rPr>
      </w:pPr>
      <w:r w:rsidRPr="00A20907">
        <w:rPr>
          <w:rFonts w:cs="Arial"/>
          <w:sz w:val="20"/>
        </w:rPr>
        <w:t>Delovnemu osebju izvajalca je prepovedano:</w:t>
      </w:r>
    </w:p>
    <w:p w14:paraId="5ACB80B3" w14:textId="77777777" w:rsidR="003D5CC2" w:rsidRPr="00A20907" w:rsidRDefault="003D5CC2" w:rsidP="003D5CC2">
      <w:pPr>
        <w:numPr>
          <w:ilvl w:val="0"/>
          <w:numId w:val="23"/>
        </w:numPr>
        <w:spacing w:line="360" w:lineRule="auto"/>
        <w:ind w:left="357" w:hanging="357"/>
        <w:rPr>
          <w:rFonts w:cs="Arial"/>
          <w:sz w:val="20"/>
        </w:rPr>
      </w:pPr>
      <w:r w:rsidRPr="00A20907">
        <w:rPr>
          <w:rFonts w:cs="Arial"/>
          <w:sz w:val="20"/>
        </w:rPr>
        <w:t>odnašanje stvari in predmetov, ki so last naročnika,</w:t>
      </w:r>
    </w:p>
    <w:p w14:paraId="4C15296B" w14:textId="2B9893D6" w:rsidR="003D5CC2" w:rsidRPr="00A20907" w:rsidRDefault="003D5CC2" w:rsidP="003D5CC2">
      <w:pPr>
        <w:numPr>
          <w:ilvl w:val="0"/>
          <w:numId w:val="23"/>
        </w:numPr>
        <w:spacing w:line="360" w:lineRule="auto"/>
        <w:ind w:left="357" w:hanging="357"/>
        <w:rPr>
          <w:rFonts w:cs="Arial"/>
          <w:sz w:val="20"/>
        </w:rPr>
      </w:pPr>
      <w:r w:rsidRPr="00A20907">
        <w:rPr>
          <w:rFonts w:cs="Arial"/>
          <w:sz w:val="20"/>
        </w:rPr>
        <w:t>poseganje v delovanje naprav in opreme, vključno z vklapljanjem naprav v električnega omrežja in izklapljanjem</w:t>
      </w:r>
      <w:r w:rsidR="00BB3FEC">
        <w:rPr>
          <w:rFonts w:cs="Arial"/>
          <w:sz w:val="20"/>
        </w:rPr>
        <w:t xml:space="preserve"> naprav iz električnega omrežja</w:t>
      </w:r>
      <w:r w:rsidR="00BB3FEC" w:rsidRPr="005B6E71">
        <w:rPr>
          <w:rFonts w:cs="Arial"/>
          <w:sz w:val="20"/>
        </w:rPr>
        <w:t>, ki niso del njihovega delovnega procesa.</w:t>
      </w:r>
    </w:p>
    <w:p w14:paraId="62E2D844" w14:textId="77777777" w:rsidR="003D5CC2" w:rsidRPr="00A20907" w:rsidRDefault="003D5CC2" w:rsidP="003D5CC2">
      <w:pPr>
        <w:numPr>
          <w:ilvl w:val="0"/>
          <w:numId w:val="23"/>
        </w:numPr>
        <w:spacing w:line="360" w:lineRule="auto"/>
        <w:ind w:left="357" w:hanging="357"/>
        <w:rPr>
          <w:rFonts w:cs="Arial"/>
          <w:sz w:val="20"/>
        </w:rPr>
      </w:pPr>
      <w:r w:rsidRPr="00A20907">
        <w:rPr>
          <w:rFonts w:cs="Arial"/>
          <w:sz w:val="20"/>
        </w:rPr>
        <w:t>vpogled v poslovno in zdravstveno dokumentacijo, ki se nahaja v prostorih naročnika,</w:t>
      </w:r>
    </w:p>
    <w:p w14:paraId="338FA636" w14:textId="38FF7FB5" w:rsidR="003D5CC2" w:rsidRPr="00A20907" w:rsidRDefault="003D5CC2" w:rsidP="003D5CC2">
      <w:pPr>
        <w:numPr>
          <w:ilvl w:val="0"/>
          <w:numId w:val="23"/>
        </w:numPr>
        <w:spacing w:line="360" w:lineRule="auto"/>
        <w:ind w:left="357" w:hanging="357"/>
        <w:rPr>
          <w:rFonts w:cs="Arial"/>
          <w:sz w:val="20"/>
        </w:rPr>
      </w:pPr>
      <w:r w:rsidRPr="00A20907">
        <w:rPr>
          <w:rFonts w:cs="Arial"/>
          <w:sz w:val="20"/>
        </w:rPr>
        <w:t>na delovno mesto pripeljati osebe, ki niso v delovnem razmerju ali pogodbene</w:t>
      </w:r>
      <w:r w:rsidR="00750A6B">
        <w:rPr>
          <w:rFonts w:cs="Arial"/>
          <w:sz w:val="20"/>
        </w:rPr>
        <w:t>m razmerju z izvajalcem</w:t>
      </w:r>
      <w:r w:rsidRPr="00A20907">
        <w:rPr>
          <w:rFonts w:cs="Arial"/>
          <w:sz w:val="20"/>
        </w:rPr>
        <w:t>.</w:t>
      </w:r>
    </w:p>
    <w:p w14:paraId="28E8229C" w14:textId="50585628" w:rsidR="003D5CC2" w:rsidRPr="00A20907" w:rsidRDefault="003D5CC2" w:rsidP="003D5CC2">
      <w:pPr>
        <w:spacing w:line="360" w:lineRule="auto"/>
        <w:rPr>
          <w:rFonts w:cs="Arial"/>
          <w:sz w:val="20"/>
        </w:rPr>
      </w:pPr>
      <w:r w:rsidRPr="000C6527">
        <w:rPr>
          <w:rFonts w:cs="Arial"/>
          <w:sz w:val="20"/>
        </w:rPr>
        <w:t>Naročnik</w:t>
      </w:r>
      <w:r w:rsidR="00750A6B">
        <w:rPr>
          <w:rFonts w:cs="Arial"/>
          <w:sz w:val="20"/>
        </w:rPr>
        <w:t xml:space="preserve"> zagotovi izvajalcu</w:t>
      </w:r>
      <w:r w:rsidRPr="00A20907">
        <w:rPr>
          <w:rFonts w:cs="Arial"/>
          <w:sz w:val="20"/>
        </w:rPr>
        <w:t>:</w:t>
      </w:r>
    </w:p>
    <w:p w14:paraId="6C848EF7" w14:textId="3004E8B5" w:rsidR="003D5CC2" w:rsidRPr="00A20907" w:rsidRDefault="003D5CC2" w:rsidP="003D5CC2">
      <w:pPr>
        <w:numPr>
          <w:ilvl w:val="0"/>
          <w:numId w:val="23"/>
        </w:numPr>
        <w:spacing w:line="360" w:lineRule="auto"/>
        <w:ind w:left="357" w:hanging="357"/>
        <w:rPr>
          <w:rFonts w:cs="Arial"/>
          <w:sz w:val="20"/>
        </w:rPr>
      </w:pPr>
      <w:r w:rsidRPr="00A20907">
        <w:rPr>
          <w:rFonts w:cs="Arial"/>
          <w:sz w:val="20"/>
        </w:rPr>
        <w:t xml:space="preserve">prostor za garderobo </w:t>
      </w:r>
      <w:r w:rsidR="001353BC">
        <w:rPr>
          <w:rFonts w:cs="Arial"/>
          <w:sz w:val="20"/>
        </w:rPr>
        <w:t>osebja</w:t>
      </w:r>
      <w:r w:rsidRPr="00A20907">
        <w:rPr>
          <w:rFonts w:cs="Arial"/>
          <w:sz w:val="20"/>
        </w:rPr>
        <w:t>,</w:t>
      </w:r>
    </w:p>
    <w:p w14:paraId="51E15C42" w14:textId="37432A29" w:rsidR="00945A36" w:rsidRDefault="003D5CC2" w:rsidP="003D5CC2">
      <w:pPr>
        <w:numPr>
          <w:ilvl w:val="0"/>
          <w:numId w:val="23"/>
        </w:numPr>
        <w:spacing w:line="360" w:lineRule="auto"/>
        <w:ind w:left="357" w:hanging="357"/>
        <w:rPr>
          <w:rFonts w:cs="Arial"/>
          <w:sz w:val="20"/>
        </w:rPr>
      </w:pPr>
      <w:r w:rsidRPr="000C6527">
        <w:rPr>
          <w:rFonts w:cs="Arial"/>
          <w:sz w:val="20"/>
        </w:rPr>
        <w:t>d</w:t>
      </w:r>
      <w:r w:rsidR="00945A36">
        <w:rPr>
          <w:rFonts w:cs="Arial"/>
          <w:sz w:val="20"/>
        </w:rPr>
        <w:t>ruga zaščitna</w:t>
      </w:r>
      <w:r w:rsidRPr="000C6527">
        <w:rPr>
          <w:rFonts w:cs="Arial"/>
          <w:sz w:val="20"/>
        </w:rPr>
        <w:t xml:space="preserve"> opremo</w:t>
      </w:r>
      <w:r w:rsidR="00945A36">
        <w:rPr>
          <w:rFonts w:cs="Arial"/>
          <w:sz w:val="20"/>
        </w:rPr>
        <w:t xml:space="preserve"> (rokavice,…),</w:t>
      </w:r>
    </w:p>
    <w:p w14:paraId="67F442D1" w14:textId="26B5477B" w:rsidR="003D5CC2" w:rsidRPr="000C6527" w:rsidRDefault="00945A36" w:rsidP="003D5CC2">
      <w:pPr>
        <w:numPr>
          <w:ilvl w:val="0"/>
          <w:numId w:val="23"/>
        </w:numPr>
        <w:spacing w:line="360" w:lineRule="auto"/>
        <w:ind w:left="357" w:hanging="357"/>
        <w:rPr>
          <w:rFonts w:cs="Arial"/>
          <w:sz w:val="20"/>
        </w:rPr>
      </w:pPr>
      <w:r>
        <w:rPr>
          <w:rFonts w:cs="Arial"/>
          <w:sz w:val="20"/>
        </w:rPr>
        <w:lastRenderedPageBreak/>
        <w:t>sredstva za delo (čistila, ščetke, gobice,…).</w:t>
      </w:r>
    </w:p>
    <w:p w14:paraId="20B44B28" w14:textId="77777777" w:rsidR="003D5CC2" w:rsidRPr="00A20907" w:rsidRDefault="003D5CC2" w:rsidP="003D5CC2">
      <w:pPr>
        <w:spacing w:line="360" w:lineRule="auto"/>
        <w:rPr>
          <w:rStyle w:val="tevilkastrani"/>
          <w:rFonts w:cs="Arial"/>
          <w:b/>
          <w:sz w:val="12"/>
          <w:szCs w:val="12"/>
        </w:rPr>
      </w:pPr>
    </w:p>
    <w:p w14:paraId="5BAB6D6B" w14:textId="14C853CA" w:rsidR="00A7599C" w:rsidRPr="00A7599C" w:rsidRDefault="003D5CC2" w:rsidP="00A7599C">
      <w:pPr>
        <w:spacing w:line="360" w:lineRule="auto"/>
        <w:rPr>
          <w:rFonts w:cs="Arial"/>
          <w:sz w:val="20"/>
        </w:rPr>
      </w:pPr>
      <w:r w:rsidRPr="00A20907">
        <w:rPr>
          <w:rFonts w:cs="Arial"/>
          <w:sz w:val="20"/>
        </w:rPr>
        <w:t>Naročnik se obvezuje izvajalca storitev seznaniti z vsemi značilnostmi svojega poslovanja in drugimi informacijami, ki so potrebni za nemoteno izvajanje storitev.</w:t>
      </w:r>
      <w:bookmarkEnd w:id="0"/>
      <w:bookmarkEnd w:id="1"/>
      <w:bookmarkEnd w:id="2"/>
      <w:bookmarkEnd w:id="3"/>
      <w:bookmarkEnd w:id="4"/>
      <w:r w:rsidR="00A7599C">
        <w:rPr>
          <w:sz w:val="20"/>
        </w:rPr>
        <w:br w:type="page"/>
      </w:r>
    </w:p>
    <w:p w14:paraId="7BBDCBF9" w14:textId="77777777" w:rsidR="00A7599C" w:rsidRDefault="00A7599C" w:rsidP="005D6954">
      <w:pPr>
        <w:pStyle w:val="NaslovJN1"/>
        <w:rPr>
          <w:rFonts w:ascii="Arial" w:hAnsi="Arial"/>
          <w:sz w:val="20"/>
        </w:rPr>
        <w:sectPr w:rsidR="00A7599C" w:rsidSect="001B346D">
          <w:footerReference w:type="default" r:id="rId8"/>
          <w:footerReference w:type="first" r:id="rId9"/>
          <w:pgSz w:w="11907" w:h="16840" w:code="9"/>
          <w:pgMar w:top="851" w:right="851" w:bottom="851" w:left="1134" w:header="709" w:footer="581" w:gutter="0"/>
          <w:cols w:space="708"/>
          <w:docGrid w:linePitch="299"/>
        </w:sectPr>
      </w:pPr>
    </w:p>
    <w:p w14:paraId="607EDAEF" w14:textId="17C46A5A" w:rsidR="00CA13BF" w:rsidRDefault="001353BC" w:rsidP="005D6954">
      <w:pPr>
        <w:pStyle w:val="NaslovJN1"/>
        <w:rPr>
          <w:sz w:val="20"/>
        </w:rPr>
      </w:pPr>
      <w:r>
        <w:rPr>
          <w:rFonts w:ascii="Arial" w:hAnsi="Arial"/>
          <w:sz w:val="20"/>
        </w:rPr>
        <w:lastRenderedPageBreak/>
        <w:t>ZAHTEVE NAROČNIKA GLEDE Č</w:t>
      </w:r>
      <w:r w:rsidR="00795295">
        <w:rPr>
          <w:rFonts w:ascii="Arial" w:hAnsi="Arial"/>
          <w:sz w:val="20"/>
        </w:rPr>
        <w:t xml:space="preserve">ASOVNE PRISOTNOSTI </w:t>
      </w:r>
      <w:r w:rsidR="005D6954" w:rsidRPr="005D6954">
        <w:rPr>
          <w:rFonts w:ascii="Arial" w:hAnsi="Arial"/>
          <w:sz w:val="20"/>
        </w:rPr>
        <w:t>OSEBJA</w:t>
      </w:r>
    </w:p>
    <w:p w14:paraId="34169970" w14:textId="402D5453" w:rsidR="00A7599C" w:rsidRDefault="00A7599C" w:rsidP="00A7599C">
      <w:pPr>
        <w:pStyle w:val="NaslovJN1"/>
        <w:numPr>
          <w:ilvl w:val="0"/>
          <w:numId w:val="0"/>
        </w:numPr>
        <w:rPr>
          <w:rFonts w:ascii="Arial" w:hAnsi="Arial"/>
          <w:b w:val="0"/>
          <w:sz w:val="20"/>
        </w:rPr>
      </w:pPr>
      <w:r w:rsidRPr="00A7599C">
        <w:rPr>
          <w:rFonts w:ascii="Arial" w:hAnsi="Arial"/>
          <w:b w:val="0"/>
          <w:sz w:val="20"/>
        </w:rPr>
        <w:t xml:space="preserve">Izbrani izvajalec mora predmet javnega naročila pri naročniku izvajati z zadostnim številom </w:t>
      </w:r>
      <w:r w:rsidR="001353BC">
        <w:rPr>
          <w:rFonts w:ascii="Arial" w:hAnsi="Arial"/>
          <w:b w:val="0"/>
          <w:sz w:val="20"/>
        </w:rPr>
        <w:t xml:space="preserve">osebja na dan. </w:t>
      </w:r>
      <w:r w:rsidRPr="00A7599C">
        <w:rPr>
          <w:rFonts w:ascii="Arial" w:hAnsi="Arial"/>
          <w:b w:val="0"/>
          <w:sz w:val="20"/>
        </w:rPr>
        <w:t xml:space="preserve">Prisotnost osebja se dnevno evidentira prek terminala za evidence oziroma s knjigo evidence delovnega časa pri naročniku, in sicer se vpiše ime, priimek, ura prihoda in odhoda ter podpis. </w:t>
      </w:r>
    </w:p>
    <w:p w14:paraId="31FF633F" w14:textId="2D8F35F7" w:rsidR="00A7599C" w:rsidRDefault="00A7599C" w:rsidP="00A7599C">
      <w:pPr>
        <w:pStyle w:val="NaslovJN1"/>
        <w:numPr>
          <w:ilvl w:val="0"/>
          <w:numId w:val="0"/>
        </w:numPr>
        <w:rPr>
          <w:rFonts w:ascii="Arial" w:hAnsi="Arial"/>
          <w:b w:val="0"/>
          <w:sz w:val="20"/>
        </w:rPr>
      </w:pPr>
    </w:p>
    <w:p w14:paraId="6A16028B" w14:textId="11E216A4" w:rsidR="00A7599C" w:rsidRDefault="00A7599C" w:rsidP="00A7599C">
      <w:pPr>
        <w:pStyle w:val="NaslovJN1"/>
        <w:numPr>
          <w:ilvl w:val="0"/>
          <w:numId w:val="0"/>
        </w:numPr>
        <w:rPr>
          <w:rFonts w:ascii="Arial" w:hAnsi="Arial"/>
          <w:b w:val="0"/>
          <w:sz w:val="20"/>
        </w:rPr>
      </w:pPr>
      <w:r>
        <w:rPr>
          <w:rFonts w:ascii="Arial" w:hAnsi="Arial"/>
          <w:b w:val="0"/>
          <w:sz w:val="20"/>
        </w:rPr>
        <w:t xml:space="preserve">Tabela 1: Urnik </w:t>
      </w:r>
    </w:p>
    <w:tbl>
      <w:tblPr>
        <w:tblW w:w="15340" w:type="dxa"/>
        <w:tblInd w:w="-5" w:type="dxa"/>
        <w:tblCellMar>
          <w:left w:w="70" w:type="dxa"/>
          <w:right w:w="70" w:type="dxa"/>
        </w:tblCellMar>
        <w:tblLook w:val="04A0" w:firstRow="1" w:lastRow="0" w:firstColumn="1" w:lastColumn="0" w:noHBand="0" w:noVBand="1"/>
      </w:tblPr>
      <w:tblGrid>
        <w:gridCol w:w="908"/>
        <w:gridCol w:w="2778"/>
        <w:gridCol w:w="1701"/>
        <w:gridCol w:w="2551"/>
        <w:gridCol w:w="1985"/>
        <w:gridCol w:w="2072"/>
        <w:gridCol w:w="3345"/>
      </w:tblGrid>
      <w:tr w:rsidR="00A7599C" w:rsidRPr="00A7599C" w14:paraId="38E5BEBC" w14:textId="77777777" w:rsidTr="00B70CA7">
        <w:trPr>
          <w:trHeight w:val="645"/>
        </w:trPr>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F0E60" w14:textId="77777777" w:rsidR="00A7599C" w:rsidRPr="00A7599C" w:rsidRDefault="00A7599C" w:rsidP="00A7599C">
            <w:pPr>
              <w:jc w:val="center"/>
              <w:rPr>
                <w:rFonts w:ascii="Calibri" w:hAnsi="Calibri"/>
                <w:b/>
                <w:bCs/>
                <w:color w:val="000000"/>
                <w:szCs w:val="22"/>
              </w:rPr>
            </w:pPr>
            <w:proofErr w:type="spellStart"/>
            <w:r w:rsidRPr="00A7599C">
              <w:rPr>
                <w:rFonts w:ascii="Calibri" w:hAnsi="Calibri"/>
                <w:b/>
                <w:bCs/>
                <w:color w:val="000000"/>
                <w:szCs w:val="22"/>
              </w:rPr>
              <w:t>Zap</w:t>
            </w:r>
            <w:proofErr w:type="spellEnd"/>
            <w:r w:rsidRPr="00A7599C">
              <w:rPr>
                <w:rFonts w:ascii="Calibri" w:hAnsi="Calibri"/>
                <w:b/>
                <w:bCs/>
                <w:color w:val="000000"/>
                <w:szCs w:val="22"/>
              </w:rPr>
              <w:t>. Št.</w:t>
            </w:r>
          </w:p>
        </w:tc>
        <w:tc>
          <w:tcPr>
            <w:tcW w:w="2778" w:type="dxa"/>
            <w:tcBorders>
              <w:top w:val="single" w:sz="4" w:space="0" w:color="auto"/>
              <w:left w:val="nil"/>
              <w:bottom w:val="single" w:sz="4" w:space="0" w:color="auto"/>
              <w:right w:val="single" w:sz="4" w:space="0" w:color="auto"/>
            </w:tcBorders>
            <w:shd w:val="clear" w:color="auto" w:fill="auto"/>
            <w:noWrap/>
            <w:vAlign w:val="center"/>
            <w:hideMark/>
          </w:tcPr>
          <w:p w14:paraId="3F372D2D" w14:textId="77777777" w:rsidR="00A7599C" w:rsidRPr="00A7599C" w:rsidRDefault="00A7599C" w:rsidP="00A7599C">
            <w:pPr>
              <w:jc w:val="center"/>
              <w:rPr>
                <w:rFonts w:ascii="Calibri" w:hAnsi="Calibri"/>
                <w:b/>
                <w:bCs/>
                <w:color w:val="000000"/>
                <w:szCs w:val="22"/>
              </w:rPr>
            </w:pPr>
            <w:r w:rsidRPr="00A7599C">
              <w:rPr>
                <w:rFonts w:ascii="Calibri" w:hAnsi="Calibri"/>
                <w:b/>
                <w:bCs/>
                <w:color w:val="000000"/>
                <w:szCs w:val="22"/>
              </w:rPr>
              <w:t>Lokacija</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2CCE8F2" w14:textId="77777777" w:rsidR="00A7599C" w:rsidRPr="00A7599C" w:rsidRDefault="00A7599C" w:rsidP="00A7599C">
            <w:pPr>
              <w:jc w:val="center"/>
              <w:rPr>
                <w:rFonts w:ascii="Calibri" w:hAnsi="Calibri"/>
                <w:b/>
                <w:bCs/>
                <w:color w:val="000000"/>
                <w:szCs w:val="22"/>
              </w:rPr>
            </w:pPr>
            <w:r w:rsidRPr="00A7599C">
              <w:rPr>
                <w:rFonts w:ascii="Calibri" w:hAnsi="Calibri"/>
                <w:b/>
                <w:bCs/>
                <w:color w:val="000000"/>
                <w:szCs w:val="22"/>
              </w:rPr>
              <w:t>Število oseb</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14:paraId="4A115E56" w14:textId="77777777" w:rsidR="00A7599C" w:rsidRPr="00A7599C" w:rsidRDefault="00A7599C" w:rsidP="00A7599C">
            <w:pPr>
              <w:jc w:val="center"/>
              <w:rPr>
                <w:rFonts w:ascii="Calibri" w:hAnsi="Calibri"/>
                <w:b/>
                <w:bCs/>
                <w:color w:val="000000"/>
                <w:szCs w:val="22"/>
              </w:rPr>
            </w:pPr>
            <w:r w:rsidRPr="00A7599C">
              <w:rPr>
                <w:rFonts w:ascii="Calibri" w:hAnsi="Calibri"/>
                <w:b/>
                <w:bCs/>
                <w:color w:val="000000"/>
                <w:szCs w:val="22"/>
              </w:rPr>
              <w:t>Časovna prisotnost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75CDB97" w14:textId="77777777" w:rsidR="00A7599C" w:rsidRPr="00A7599C" w:rsidRDefault="00A7599C" w:rsidP="00A7599C">
            <w:pPr>
              <w:jc w:val="center"/>
              <w:rPr>
                <w:rFonts w:ascii="Calibri" w:hAnsi="Calibri"/>
                <w:b/>
                <w:bCs/>
                <w:color w:val="000000"/>
                <w:szCs w:val="22"/>
              </w:rPr>
            </w:pPr>
            <w:r w:rsidRPr="00A7599C">
              <w:rPr>
                <w:rFonts w:ascii="Calibri" w:hAnsi="Calibri"/>
                <w:b/>
                <w:bCs/>
                <w:color w:val="000000"/>
                <w:szCs w:val="22"/>
              </w:rPr>
              <w:t>Število ur ene osebe na dan</w:t>
            </w:r>
          </w:p>
        </w:tc>
        <w:tc>
          <w:tcPr>
            <w:tcW w:w="2072" w:type="dxa"/>
            <w:tcBorders>
              <w:top w:val="single" w:sz="4" w:space="0" w:color="auto"/>
              <w:left w:val="nil"/>
              <w:bottom w:val="single" w:sz="4" w:space="0" w:color="auto"/>
              <w:right w:val="single" w:sz="4" w:space="0" w:color="auto"/>
            </w:tcBorders>
            <w:shd w:val="clear" w:color="auto" w:fill="auto"/>
            <w:vAlign w:val="center"/>
            <w:hideMark/>
          </w:tcPr>
          <w:p w14:paraId="6060FB3B" w14:textId="7FDF14ED" w:rsidR="00A7599C" w:rsidRPr="00A7599C" w:rsidRDefault="001353BC" w:rsidP="001353BC">
            <w:pPr>
              <w:jc w:val="center"/>
              <w:rPr>
                <w:rFonts w:ascii="Calibri" w:hAnsi="Calibri"/>
                <w:b/>
                <w:bCs/>
                <w:color w:val="000000"/>
                <w:szCs w:val="22"/>
              </w:rPr>
            </w:pPr>
            <w:r>
              <w:rPr>
                <w:rFonts w:ascii="Calibri" w:hAnsi="Calibri"/>
                <w:b/>
                <w:bCs/>
                <w:color w:val="000000"/>
                <w:szCs w:val="22"/>
              </w:rPr>
              <w:t>Ocenjeno š</w:t>
            </w:r>
            <w:r w:rsidR="00A7599C">
              <w:rPr>
                <w:rFonts w:ascii="Calibri" w:hAnsi="Calibri"/>
                <w:b/>
                <w:bCs/>
                <w:color w:val="000000"/>
                <w:szCs w:val="22"/>
              </w:rPr>
              <w:t>t. u</w:t>
            </w:r>
            <w:r w:rsidR="00A7599C" w:rsidRPr="00A7599C">
              <w:rPr>
                <w:rFonts w:ascii="Calibri" w:hAnsi="Calibri"/>
                <w:b/>
                <w:bCs/>
                <w:color w:val="000000"/>
                <w:szCs w:val="22"/>
              </w:rPr>
              <w:t>r za čas trajanja pogodbe</w:t>
            </w:r>
          </w:p>
        </w:tc>
        <w:tc>
          <w:tcPr>
            <w:tcW w:w="3345" w:type="dxa"/>
            <w:tcBorders>
              <w:top w:val="single" w:sz="4" w:space="0" w:color="auto"/>
              <w:left w:val="nil"/>
              <w:bottom w:val="single" w:sz="4" w:space="0" w:color="auto"/>
              <w:right w:val="single" w:sz="4" w:space="0" w:color="auto"/>
            </w:tcBorders>
            <w:shd w:val="clear" w:color="auto" w:fill="auto"/>
            <w:vAlign w:val="center"/>
            <w:hideMark/>
          </w:tcPr>
          <w:p w14:paraId="0392FC4D" w14:textId="77777777" w:rsidR="00A7599C" w:rsidRPr="00B40A9B" w:rsidRDefault="00A7599C" w:rsidP="00A7599C">
            <w:pPr>
              <w:jc w:val="center"/>
              <w:rPr>
                <w:rFonts w:ascii="Calibri" w:hAnsi="Calibri"/>
                <w:b/>
                <w:bCs/>
                <w:color w:val="000000"/>
                <w:szCs w:val="22"/>
              </w:rPr>
            </w:pPr>
            <w:r w:rsidRPr="00B40A9B">
              <w:rPr>
                <w:rFonts w:ascii="Calibri" w:hAnsi="Calibri"/>
                <w:b/>
                <w:bCs/>
                <w:color w:val="000000"/>
                <w:szCs w:val="22"/>
              </w:rPr>
              <w:t>Opombe</w:t>
            </w:r>
          </w:p>
        </w:tc>
      </w:tr>
      <w:tr w:rsidR="00A7599C" w:rsidRPr="00A7599C" w14:paraId="72A3E079" w14:textId="77777777" w:rsidTr="00B70CA7">
        <w:trPr>
          <w:trHeight w:val="600"/>
        </w:trPr>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304F1" w14:textId="77777777" w:rsidR="00A7599C" w:rsidRPr="00A7599C" w:rsidRDefault="00A7599C" w:rsidP="00A7599C">
            <w:pPr>
              <w:jc w:val="center"/>
              <w:rPr>
                <w:rFonts w:ascii="Calibri" w:hAnsi="Calibri"/>
                <w:color w:val="000000"/>
                <w:szCs w:val="22"/>
              </w:rPr>
            </w:pPr>
            <w:r w:rsidRPr="00A7599C">
              <w:rPr>
                <w:rFonts w:ascii="Calibri" w:hAnsi="Calibri"/>
                <w:color w:val="000000"/>
                <w:szCs w:val="22"/>
              </w:rPr>
              <w:t>1</w:t>
            </w:r>
          </w:p>
        </w:tc>
        <w:tc>
          <w:tcPr>
            <w:tcW w:w="2778" w:type="dxa"/>
            <w:tcBorders>
              <w:top w:val="single" w:sz="4" w:space="0" w:color="auto"/>
              <w:left w:val="nil"/>
              <w:bottom w:val="single" w:sz="4" w:space="0" w:color="auto"/>
              <w:right w:val="single" w:sz="4" w:space="0" w:color="auto"/>
            </w:tcBorders>
            <w:shd w:val="clear" w:color="auto" w:fill="auto"/>
            <w:vAlign w:val="center"/>
            <w:hideMark/>
          </w:tcPr>
          <w:p w14:paraId="1A7178CE" w14:textId="77777777" w:rsidR="00A7599C" w:rsidRPr="00A7599C" w:rsidRDefault="00A7599C" w:rsidP="00A7599C">
            <w:pPr>
              <w:jc w:val="left"/>
              <w:rPr>
                <w:rFonts w:ascii="Calibri" w:hAnsi="Calibri"/>
                <w:color w:val="000000"/>
                <w:szCs w:val="22"/>
              </w:rPr>
            </w:pPr>
            <w:r w:rsidRPr="00A7599C">
              <w:rPr>
                <w:rFonts w:ascii="Calibri" w:hAnsi="Calibri"/>
                <w:b/>
                <w:bCs/>
                <w:color w:val="000000"/>
                <w:szCs w:val="22"/>
              </w:rPr>
              <w:t xml:space="preserve">Maribor, Prvomajska ulica 1 </w:t>
            </w:r>
            <w:r w:rsidRPr="00A7599C">
              <w:rPr>
                <w:rFonts w:ascii="Calibri" w:hAnsi="Calibri"/>
                <w:color w:val="000000"/>
                <w:szCs w:val="22"/>
              </w:rPr>
              <w:t>(laboratorij mikrobiologije)</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0E3435DB" w14:textId="77777777" w:rsidR="00A7599C" w:rsidRPr="00A7599C" w:rsidRDefault="00A7599C" w:rsidP="00A7599C">
            <w:pPr>
              <w:jc w:val="center"/>
              <w:rPr>
                <w:rFonts w:ascii="Calibri" w:hAnsi="Calibri"/>
                <w:color w:val="000000"/>
                <w:szCs w:val="22"/>
              </w:rPr>
            </w:pPr>
            <w:r w:rsidRPr="00A7599C">
              <w:rPr>
                <w:rFonts w:ascii="Calibri" w:hAnsi="Calibri"/>
                <w:color w:val="000000"/>
                <w:szCs w:val="22"/>
              </w:rPr>
              <w:t>2</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402BCD2" w14:textId="77777777" w:rsidR="00A7599C" w:rsidRPr="00A7599C" w:rsidRDefault="00A7599C" w:rsidP="00A7599C">
            <w:pPr>
              <w:jc w:val="left"/>
              <w:rPr>
                <w:rFonts w:ascii="Calibri" w:hAnsi="Calibri"/>
                <w:color w:val="000000"/>
                <w:szCs w:val="22"/>
              </w:rPr>
            </w:pPr>
            <w:r w:rsidRPr="00A7599C">
              <w:rPr>
                <w:rFonts w:ascii="Calibri" w:hAnsi="Calibri"/>
                <w:color w:val="000000"/>
                <w:szCs w:val="22"/>
              </w:rPr>
              <w:t>Od ponedeljka do petka. (od 07.00 do 15.00).</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781288D8" w14:textId="77777777" w:rsidR="00A7599C" w:rsidRPr="00A7599C" w:rsidRDefault="00A7599C" w:rsidP="00A7599C">
            <w:pPr>
              <w:jc w:val="center"/>
              <w:rPr>
                <w:rFonts w:ascii="Calibri" w:hAnsi="Calibri"/>
                <w:color w:val="000000"/>
                <w:szCs w:val="22"/>
              </w:rPr>
            </w:pPr>
            <w:r w:rsidRPr="00A7599C">
              <w:rPr>
                <w:rFonts w:ascii="Calibri" w:hAnsi="Calibri"/>
                <w:color w:val="000000"/>
                <w:szCs w:val="22"/>
              </w:rPr>
              <w:t>8</w:t>
            </w:r>
          </w:p>
        </w:tc>
        <w:tc>
          <w:tcPr>
            <w:tcW w:w="2072" w:type="dxa"/>
            <w:tcBorders>
              <w:top w:val="single" w:sz="4" w:space="0" w:color="auto"/>
              <w:left w:val="nil"/>
              <w:bottom w:val="single" w:sz="4" w:space="0" w:color="auto"/>
              <w:right w:val="single" w:sz="4" w:space="0" w:color="auto"/>
            </w:tcBorders>
            <w:shd w:val="clear" w:color="auto" w:fill="auto"/>
            <w:noWrap/>
            <w:vAlign w:val="center"/>
            <w:hideMark/>
          </w:tcPr>
          <w:p w14:paraId="7A18CE63" w14:textId="5296E689" w:rsidR="00A7599C" w:rsidRPr="00A7599C" w:rsidRDefault="005A5793" w:rsidP="00A7599C">
            <w:pPr>
              <w:jc w:val="center"/>
              <w:rPr>
                <w:rFonts w:ascii="Calibri" w:hAnsi="Calibri"/>
                <w:b/>
                <w:bCs/>
                <w:color w:val="000000"/>
                <w:szCs w:val="22"/>
              </w:rPr>
            </w:pPr>
            <w:r>
              <w:rPr>
                <w:rFonts w:ascii="Calibri" w:hAnsi="Calibri"/>
                <w:b/>
                <w:bCs/>
                <w:color w:val="000000"/>
                <w:szCs w:val="22"/>
              </w:rPr>
              <w:t>16200</w:t>
            </w:r>
          </w:p>
        </w:tc>
        <w:tc>
          <w:tcPr>
            <w:tcW w:w="3345" w:type="dxa"/>
            <w:tcBorders>
              <w:top w:val="single" w:sz="4" w:space="0" w:color="auto"/>
              <w:left w:val="nil"/>
              <w:bottom w:val="single" w:sz="4" w:space="0" w:color="auto"/>
              <w:right w:val="single" w:sz="4" w:space="0" w:color="auto"/>
            </w:tcBorders>
            <w:shd w:val="clear" w:color="auto" w:fill="auto"/>
            <w:noWrap/>
            <w:vAlign w:val="center"/>
          </w:tcPr>
          <w:p w14:paraId="24B298FD" w14:textId="2A3701F2" w:rsidR="00A7599C" w:rsidRPr="00A7599C" w:rsidRDefault="00991BA4" w:rsidP="00991BA4">
            <w:pPr>
              <w:jc w:val="center"/>
              <w:rPr>
                <w:rFonts w:ascii="Calibri" w:hAnsi="Calibri"/>
                <w:color w:val="000000"/>
                <w:szCs w:val="22"/>
              </w:rPr>
            </w:pPr>
            <w:r>
              <w:rPr>
                <w:rFonts w:ascii="Calibri" w:hAnsi="Calibri"/>
                <w:color w:val="000000"/>
                <w:szCs w:val="22"/>
              </w:rPr>
              <w:t>/</w:t>
            </w:r>
          </w:p>
        </w:tc>
      </w:tr>
      <w:tr w:rsidR="0067286D" w:rsidRPr="00A7599C" w14:paraId="2D208C66" w14:textId="77777777" w:rsidTr="00B70CA7">
        <w:trPr>
          <w:trHeight w:val="600"/>
        </w:trPr>
        <w:tc>
          <w:tcPr>
            <w:tcW w:w="908" w:type="dxa"/>
            <w:tcBorders>
              <w:top w:val="nil"/>
              <w:left w:val="single" w:sz="4" w:space="0" w:color="auto"/>
              <w:bottom w:val="single" w:sz="4" w:space="0" w:color="auto"/>
              <w:right w:val="single" w:sz="4" w:space="0" w:color="auto"/>
            </w:tcBorders>
            <w:shd w:val="clear" w:color="auto" w:fill="auto"/>
            <w:noWrap/>
            <w:vAlign w:val="center"/>
          </w:tcPr>
          <w:p w14:paraId="6A8A0583" w14:textId="2846E3E6" w:rsidR="0067286D" w:rsidRPr="00A7599C" w:rsidRDefault="0067286D" w:rsidP="00A7599C">
            <w:pPr>
              <w:jc w:val="center"/>
              <w:rPr>
                <w:rFonts w:ascii="Calibri" w:hAnsi="Calibri"/>
                <w:color w:val="000000"/>
                <w:szCs w:val="22"/>
              </w:rPr>
            </w:pPr>
            <w:r>
              <w:rPr>
                <w:rFonts w:ascii="Calibri" w:hAnsi="Calibri"/>
                <w:color w:val="000000"/>
                <w:szCs w:val="22"/>
              </w:rPr>
              <w:t>2</w:t>
            </w:r>
          </w:p>
        </w:tc>
        <w:tc>
          <w:tcPr>
            <w:tcW w:w="2778" w:type="dxa"/>
            <w:tcBorders>
              <w:top w:val="nil"/>
              <w:left w:val="nil"/>
              <w:bottom w:val="single" w:sz="4" w:space="0" w:color="auto"/>
              <w:right w:val="single" w:sz="4" w:space="0" w:color="auto"/>
            </w:tcBorders>
            <w:shd w:val="clear" w:color="auto" w:fill="auto"/>
            <w:vAlign w:val="center"/>
          </w:tcPr>
          <w:p w14:paraId="4C026275" w14:textId="43B595F6" w:rsidR="0067286D" w:rsidRPr="00A7599C" w:rsidRDefault="0067286D" w:rsidP="00A7599C">
            <w:pPr>
              <w:jc w:val="left"/>
              <w:rPr>
                <w:rFonts w:ascii="Calibri" w:hAnsi="Calibri"/>
                <w:b/>
                <w:bCs/>
                <w:color w:val="000000"/>
                <w:szCs w:val="22"/>
              </w:rPr>
            </w:pPr>
            <w:r w:rsidRPr="00A7599C">
              <w:rPr>
                <w:rFonts w:ascii="Calibri" w:hAnsi="Calibri"/>
                <w:b/>
                <w:bCs/>
                <w:color w:val="000000"/>
                <w:szCs w:val="22"/>
              </w:rPr>
              <w:t xml:space="preserve">Maribor, Prvomajska ulica 1 </w:t>
            </w:r>
            <w:r w:rsidRPr="00A7599C">
              <w:rPr>
                <w:rFonts w:ascii="Calibri" w:hAnsi="Calibri"/>
                <w:color w:val="000000"/>
                <w:szCs w:val="22"/>
              </w:rPr>
              <w:t>(laboratorij mikrobiologije)</w:t>
            </w:r>
          </w:p>
        </w:tc>
        <w:tc>
          <w:tcPr>
            <w:tcW w:w="1701" w:type="dxa"/>
            <w:tcBorders>
              <w:top w:val="nil"/>
              <w:left w:val="nil"/>
              <w:bottom w:val="single" w:sz="4" w:space="0" w:color="auto"/>
              <w:right w:val="single" w:sz="4" w:space="0" w:color="auto"/>
            </w:tcBorders>
            <w:shd w:val="clear" w:color="auto" w:fill="auto"/>
            <w:noWrap/>
            <w:vAlign w:val="center"/>
          </w:tcPr>
          <w:p w14:paraId="1288039D" w14:textId="5985A4C2" w:rsidR="0067286D" w:rsidRPr="00A7599C" w:rsidRDefault="0067286D" w:rsidP="00A7599C">
            <w:pPr>
              <w:jc w:val="center"/>
              <w:rPr>
                <w:rFonts w:ascii="Calibri" w:hAnsi="Calibri"/>
                <w:color w:val="000000"/>
                <w:szCs w:val="22"/>
              </w:rPr>
            </w:pPr>
            <w:r>
              <w:rPr>
                <w:rFonts w:ascii="Calibri" w:hAnsi="Calibri"/>
                <w:color w:val="000000"/>
                <w:szCs w:val="22"/>
              </w:rPr>
              <w:t>1</w:t>
            </w:r>
          </w:p>
        </w:tc>
        <w:tc>
          <w:tcPr>
            <w:tcW w:w="2551" w:type="dxa"/>
            <w:tcBorders>
              <w:top w:val="nil"/>
              <w:left w:val="nil"/>
              <w:bottom w:val="single" w:sz="4" w:space="0" w:color="auto"/>
              <w:right w:val="single" w:sz="4" w:space="0" w:color="auto"/>
            </w:tcBorders>
            <w:shd w:val="clear" w:color="auto" w:fill="auto"/>
            <w:vAlign w:val="center"/>
          </w:tcPr>
          <w:p w14:paraId="06FF611A" w14:textId="46AE84AF" w:rsidR="0067286D" w:rsidRPr="00A7599C" w:rsidRDefault="0067286D" w:rsidP="00A7599C">
            <w:pPr>
              <w:jc w:val="left"/>
              <w:rPr>
                <w:rFonts w:ascii="Calibri" w:hAnsi="Calibri"/>
                <w:color w:val="000000"/>
                <w:szCs w:val="22"/>
              </w:rPr>
            </w:pPr>
            <w:r w:rsidRPr="00A7599C">
              <w:rPr>
                <w:rFonts w:ascii="Calibri" w:hAnsi="Calibri"/>
                <w:color w:val="000000"/>
                <w:szCs w:val="22"/>
              </w:rPr>
              <w:t>Od ponedeljka do petka. (od 07.00 do 15.00).</w:t>
            </w:r>
          </w:p>
        </w:tc>
        <w:tc>
          <w:tcPr>
            <w:tcW w:w="1985" w:type="dxa"/>
            <w:tcBorders>
              <w:top w:val="nil"/>
              <w:left w:val="nil"/>
              <w:bottom w:val="single" w:sz="4" w:space="0" w:color="auto"/>
              <w:right w:val="single" w:sz="4" w:space="0" w:color="auto"/>
            </w:tcBorders>
            <w:shd w:val="clear" w:color="auto" w:fill="auto"/>
            <w:noWrap/>
            <w:vAlign w:val="center"/>
          </w:tcPr>
          <w:p w14:paraId="0E3CC55E" w14:textId="3CC11F02" w:rsidR="0067286D" w:rsidRPr="00A7599C" w:rsidRDefault="000A149F" w:rsidP="00A7599C">
            <w:pPr>
              <w:jc w:val="center"/>
              <w:rPr>
                <w:rFonts w:ascii="Calibri" w:hAnsi="Calibri"/>
                <w:color w:val="000000"/>
                <w:szCs w:val="22"/>
              </w:rPr>
            </w:pPr>
            <w:r>
              <w:rPr>
                <w:rFonts w:ascii="Calibri" w:hAnsi="Calibri"/>
                <w:color w:val="000000"/>
                <w:szCs w:val="22"/>
              </w:rPr>
              <w:t>8</w:t>
            </w:r>
          </w:p>
        </w:tc>
        <w:tc>
          <w:tcPr>
            <w:tcW w:w="2072" w:type="dxa"/>
            <w:tcBorders>
              <w:top w:val="nil"/>
              <w:left w:val="nil"/>
              <w:bottom w:val="single" w:sz="4" w:space="0" w:color="auto"/>
              <w:right w:val="single" w:sz="4" w:space="0" w:color="auto"/>
            </w:tcBorders>
            <w:shd w:val="clear" w:color="auto" w:fill="auto"/>
            <w:noWrap/>
            <w:vAlign w:val="center"/>
          </w:tcPr>
          <w:p w14:paraId="4C6C4CFD" w14:textId="455A80B0" w:rsidR="0067286D" w:rsidRDefault="005A5793" w:rsidP="00A7599C">
            <w:pPr>
              <w:jc w:val="center"/>
              <w:rPr>
                <w:rFonts w:ascii="Calibri" w:hAnsi="Calibri"/>
                <w:b/>
                <w:bCs/>
                <w:color w:val="000000"/>
                <w:szCs w:val="22"/>
              </w:rPr>
            </w:pPr>
            <w:r>
              <w:rPr>
                <w:rFonts w:ascii="Calibri" w:hAnsi="Calibri"/>
                <w:b/>
                <w:bCs/>
                <w:color w:val="000000"/>
                <w:szCs w:val="22"/>
              </w:rPr>
              <w:t>4</w:t>
            </w:r>
            <w:r w:rsidR="00B70CA7">
              <w:rPr>
                <w:rFonts w:ascii="Calibri" w:hAnsi="Calibri"/>
                <w:b/>
                <w:bCs/>
                <w:color w:val="000000"/>
                <w:szCs w:val="22"/>
              </w:rPr>
              <w:t>000</w:t>
            </w:r>
          </w:p>
        </w:tc>
        <w:tc>
          <w:tcPr>
            <w:tcW w:w="3345" w:type="dxa"/>
            <w:tcBorders>
              <w:top w:val="nil"/>
              <w:left w:val="nil"/>
              <w:bottom w:val="single" w:sz="4" w:space="0" w:color="auto"/>
              <w:right w:val="single" w:sz="4" w:space="0" w:color="auto"/>
            </w:tcBorders>
            <w:shd w:val="clear" w:color="auto" w:fill="auto"/>
            <w:noWrap/>
            <w:vAlign w:val="center"/>
          </w:tcPr>
          <w:p w14:paraId="71D25555" w14:textId="55BEC03F" w:rsidR="0067286D" w:rsidRDefault="000A149F" w:rsidP="00991BA4">
            <w:pPr>
              <w:jc w:val="center"/>
              <w:rPr>
                <w:rFonts w:ascii="Calibri" w:hAnsi="Calibri"/>
                <w:color w:val="000000"/>
                <w:szCs w:val="22"/>
              </w:rPr>
            </w:pPr>
            <w:r>
              <w:rPr>
                <w:rFonts w:ascii="Calibri" w:hAnsi="Calibri"/>
                <w:color w:val="000000"/>
                <w:szCs w:val="22"/>
              </w:rPr>
              <w:t>Ko se bo pojavila potreba po zahtevani storitvi bo naročnik  izvajalcu po elektronski pošti oz. po dogovoru le to najavil.</w:t>
            </w:r>
          </w:p>
        </w:tc>
      </w:tr>
      <w:tr w:rsidR="00A7599C" w:rsidRPr="00A7599C" w14:paraId="6CFB942A" w14:textId="77777777" w:rsidTr="00B70CA7">
        <w:trPr>
          <w:trHeight w:val="6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3E77580" w14:textId="264B6288" w:rsidR="00A7599C" w:rsidRPr="00A7599C" w:rsidRDefault="0067286D" w:rsidP="00A7599C">
            <w:pPr>
              <w:jc w:val="center"/>
              <w:rPr>
                <w:rFonts w:ascii="Calibri" w:hAnsi="Calibri"/>
                <w:color w:val="000000"/>
                <w:szCs w:val="22"/>
              </w:rPr>
            </w:pPr>
            <w:r>
              <w:rPr>
                <w:rFonts w:ascii="Calibri" w:hAnsi="Calibri"/>
                <w:color w:val="000000"/>
                <w:szCs w:val="22"/>
              </w:rPr>
              <w:t>3</w:t>
            </w:r>
          </w:p>
        </w:tc>
        <w:tc>
          <w:tcPr>
            <w:tcW w:w="2778" w:type="dxa"/>
            <w:tcBorders>
              <w:top w:val="nil"/>
              <w:left w:val="nil"/>
              <w:bottom w:val="single" w:sz="4" w:space="0" w:color="auto"/>
              <w:right w:val="single" w:sz="4" w:space="0" w:color="auto"/>
            </w:tcBorders>
            <w:shd w:val="clear" w:color="auto" w:fill="auto"/>
            <w:vAlign w:val="center"/>
            <w:hideMark/>
          </w:tcPr>
          <w:p w14:paraId="31936693" w14:textId="77777777" w:rsidR="00A7599C" w:rsidRPr="00A7599C" w:rsidRDefault="00A7599C" w:rsidP="00A7599C">
            <w:pPr>
              <w:jc w:val="left"/>
              <w:rPr>
                <w:rFonts w:ascii="Calibri" w:hAnsi="Calibri"/>
                <w:color w:val="000000"/>
                <w:szCs w:val="22"/>
              </w:rPr>
            </w:pPr>
            <w:r w:rsidRPr="00A7599C">
              <w:rPr>
                <w:rFonts w:ascii="Calibri" w:hAnsi="Calibri"/>
                <w:b/>
                <w:bCs/>
                <w:color w:val="000000"/>
                <w:szCs w:val="22"/>
              </w:rPr>
              <w:t>Koper, Verdijeva ulica 11</w:t>
            </w:r>
            <w:r w:rsidRPr="00A7599C">
              <w:rPr>
                <w:rFonts w:ascii="Calibri" w:hAnsi="Calibri"/>
                <w:color w:val="000000"/>
                <w:szCs w:val="22"/>
              </w:rPr>
              <w:t xml:space="preserve"> (laboratorij kemije)</w:t>
            </w:r>
          </w:p>
        </w:tc>
        <w:tc>
          <w:tcPr>
            <w:tcW w:w="1701" w:type="dxa"/>
            <w:tcBorders>
              <w:top w:val="nil"/>
              <w:left w:val="nil"/>
              <w:bottom w:val="single" w:sz="4" w:space="0" w:color="auto"/>
              <w:right w:val="single" w:sz="4" w:space="0" w:color="auto"/>
            </w:tcBorders>
            <w:shd w:val="clear" w:color="auto" w:fill="auto"/>
            <w:noWrap/>
            <w:vAlign w:val="center"/>
            <w:hideMark/>
          </w:tcPr>
          <w:p w14:paraId="7ED2DC48" w14:textId="77777777" w:rsidR="00A7599C" w:rsidRPr="00A7599C" w:rsidRDefault="00A7599C" w:rsidP="00A7599C">
            <w:pPr>
              <w:jc w:val="center"/>
              <w:rPr>
                <w:rFonts w:ascii="Calibri" w:hAnsi="Calibri"/>
                <w:color w:val="000000"/>
                <w:szCs w:val="22"/>
              </w:rPr>
            </w:pPr>
            <w:r w:rsidRPr="00A7599C">
              <w:rPr>
                <w:rFonts w:ascii="Calibri" w:hAnsi="Calibri"/>
                <w:color w:val="000000"/>
                <w:szCs w:val="22"/>
              </w:rPr>
              <w:t>1</w:t>
            </w:r>
          </w:p>
        </w:tc>
        <w:tc>
          <w:tcPr>
            <w:tcW w:w="2551" w:type="dxa"/>
            <w:tcBorders>
              <w:top w:val="nil"/>
              <w:left w:val="nil"/>
              <w:bottom w:val="single" w:sz="4" w:space="0" w:color="auto"/>
              <w:right w:val="single" w:sz="4" w:space="0" w:color="auto"/>
            </w:tcBorders>
            <w:shd w:val="clear" w:color="auto" w:fill="auto"/>
            <w:vAlign w:val="center"/>
            <w:hideMark/>
          </w:tcPr>
          <w:p w14:paraId="7A59AFE9" w14:textId="77777777" w:rsidR="00A7599C" w:rsidRPr="00A7599C" w:rsidRDefault="00A7599C" w:rsidP="00A7599C">
            <w:pPr>
              <w:jc w:val="left"/>
              <w:rPr>
                <w:rFonts w:ascii="Calibri" w:hAnsi="Calibri"/>
                <w:color w:val="000000"/>
                <w:szCs w:val="22"/>
              </w:rPr>
            </w:pPr>
            <w:r w:rsidRPr="00A7599C">
              <w:rPr>
                <w:rFonts w:ascii="Calibri" w:hAnsi="Calibri"/>
                <w:color w:val="000000"/>
                <w:szCs w:val="22"/>
              </w:rPr>
              <w:t>Od ponedeljka do petka. (od 13.30 do 19.30)</w:t>
            </w:r>
          </w:p>
        </w:tc>
        <w:tc>
          <w:tcPr>
            <w:tcW w:w="1985" w:type="dxa"/>
            <w:tcBorders>
              <w:top w:val="nil"/>
              <w:left w:val="nil"/>
              <w:bottom w:val="single" w:sz="4" w:space="0" w:color="auto"/>
              <w:right w:val="single" w:sz="4" w:space="0" w:color="auto"/>
            </w:tcBorders>
            <w:shd w:val="clear" w:color="auto" w:fill="auto"/>
            <w:noWrap/>
            <w:vAlign w:val="center"/>
            <w:hideMark/>
          </w:tcPr>
          <w:p w14:paraId="5DBE844A" w14:textId="77777777" w:rsidR="00A7599C" w:rsidRPr="00A7599C" w:rsidRDefault="00A7599C" w:rsidP="00A7599C">
            <w:pPr>
              <w:jc w:val="center"/>
              <w:rPr>
                <w:rFonts w:ascii="Calibri" w:hAnsi="Calibri"/>
                <w:color w:val="000000"/>
                <w:szCs w:val="22"/>
              </w:rPr>
            </w:pPr>
            <w:r w:rsidRPr="00A7599C">
              <w:rPr>
                <w:rFonts w:ascii="Calibri" w:hAnsi="Calibri"/>
                <w:color w:val="000000"/>
                <w:szCs w:val="22"/>
              </w:rPr>
              <w:t>6</w:t>
            </w:r>
          </w:p>
        </w:tc>
        <w:tc>
          <w:tcPr>
            <w:tcW w:w="2072" w:type="dxa"/>
            <w:tcBorders>
              <w:top w:val="nil"/>
              <w:left w:val="nil"/>
              <w:bottom w:val="single" w:sz="4" w:space="0" w:color="auto"/>
              <w:right w:val="single" w:sz="4" w:space="0" w:color="auto"/>
            </w:tcBorders>
            <w:shd w:val="clear" w:color="auto" w:fill="auto"/>
            <w:noWrap/>
            <w:vAlign w:val="center"/>
            <w:hideMark/>
          </w:tcPr>
          <w:p w14:paraId="70E5F474" w14:textId="123A624B" w:rsidR="00A7599C" w:rsidRPr="00A7599C" w:rsidRDefault="005A5793" w:rsidP="00A7599C">
            <w:pPr>
              <w:jc w:val="center"/>
              <w:rPr>
                <w:rFonts w:ascii="Calibri" w:hAnsi="Calibri"/>
                <w:b/>
                <w:bCs/>
                <w:color w:val="000000"/>
                <w:szCs w:val="22"/>
              </w:rPr>
            </w:pPr>
            <w:r>
              <w:rPr>
                <w:rFonts w:ascii="Calibri" w:hAnsi="Calibri"/>
                <w:b/>
                <w:bCs/>
                <w:color w:val="000000"/>
                <w:szCs w:val="22"/>
              </w:rPr>
              <w:t>6100</w:t>
            </w:r>
          </w:p>
        </w:tc>
        <w:tc>
          <w:tcPr>
            <w:tcW w:w="3345" w:type="dxa"/>
            <w:tcBorders>
              <w:top w:val="nil"/>
              <w:left w:val="nil"/>
              <w:bottom w:val="single" w:sz="4" w:space="0" w:color="auto"/>
              <w:right w:val="single" w:sz="4" w:space="0" w:color="auto"/>
            </w:tcBorders>
            <w:shd w:val="clear" w:color="auto" w:fill="auto"/>
            <w:noWrap/>
            <w:vAlign w:val="center"/>
          </w:tcPr>
          <w:p w14:paraId="40E003B9" w14:textId="1B5274B0" w:rsidR="00A7599C" w:rsidRPr="00A7599C" w:rsidRDefault="00991BA4" w:rsidP="00991BA4">
            <w:pPr>
              <w:jc w:val="center"/>
              <w:rPr>
                <w:rFonts w:ascii="Calibri" w:hAnsi="Calibri"/>
                <w:color w:val="000000"/>
                <w:szCs w:val="22"/>
              </w:rPr>
            </w:pPr>
            <w:r>
              <w:rPr>
                <w:rFonts w:ascii="Calibri" w:hAnsi="Calibri"/>
                <w:color w:val="000000"/>
                <w:szCs w:val="22"/>
              </w:rPr>
              <w:t>/</w:t>
            </w:r>
          </w:p>
        </w:tc>
      </w:tr>
      <w:tr w:rsidR="00FC783A" w:rsidRPr="00A7599C" w14:paraId="3C2B1AF8" w14:textId="77777777" w:rsidTr="00B70CA7">
        <w:trPr>
          <w:trHeight w:val="600"/>
        </w:trPr>
        <w:tc>
          <w:tcPr>
            <w:tcW w:w="908" w:type="dxa"/>
            <w:tcBorders>
              <w:top w:val="nil"/>
              <w:left w:val="single" w:sz="4" w:space="0" w:color="auto"/>
              <w:bottom w:val="single" w:sz="4" w:space="0" w:color="auto"/>
              <w:right w:val="single" w:sz="4" w:space="0" w:color="auto"/>
            </w:tcBorders>
            <w:shd w:val="clear" w:color="auto" w:fill="auto"/>
            <w:noWrap/>
            <w:vAlign w:val="center"/>
          </w:tcPr>
          <w:p w14:paraId="40140C38" w14:textId="3A974D84" w:rsidR="00FC783A" w:rsidRPr="00A7599C" w:rsidRDefault="0067286D" w:rsidP="00A7599C">
            <w:pPr>
              <w:jc w:val="center"/>
              <w:rPr>
                <w:rFonts w:ascii="Calibri" w:hAnsi="Calibri"/>
                <w:color w:val="000000"/>
                <w:szCs w:val="22"/>
              </w:rPr>
            </w:pPr>
            <w:r>
              <w:rPr>
                <w:rFonts w:ascii="Calibri" w:hAnsi="Calibri"/>
                <w:color w:val="000000"/>
                <w:szCs w:val="22"/>
              </w:rPr>
              <w:t>4</w:t>
            </w:r>
          </w:p>
        </w:tc>
        <w:tc>
          <w:tcPr>
            <w:tcW w:w="2778" w:type="dxa"/>
            <w:tcBorders>
              <w:top w:val="nil"/>
              <w:left w:val="nil"/>
              <w:bottom w:val="single" w:sz="4" w:space="0" w:color="auto"/>
              <w:right w:val="single" w:sz="4" w:space="0" w:color="auto"/>
            </w:tcBorders>
            <w:shd w:val="clear" w:color="auto" w:fill="auto"/>
            <w:vAlign w:val="center"/>
          </w:tcPr>
          <w:p w14:paraId="5C2584E7" w14:textId="73B82C1D" w:rsidR="00FC783A" w:rsidRPr="00A7599C" w:rsidRDefault="00FC783A" w:rsidP="00A7599C">
            <w:pPr>
              <w:jc w:val="left"/>
              <w:rPr>
                <w:rFonts w:ascii="Calibri" w:hAnsi="Calibri"/>
                <w:b/>
                <w:bCs/>
                <w:color w:val="000000"/>
                <w:szCs w:val="22"/>
              </w:rPr>
            </w:pPr>
            <w:r w:rsidRPr="00FC783A">
              <w:rPr>
                <w:rFonts w:ascii="Calibri" w:hAnsi="Calibri"/>
                <w:b/>
                <w:bCs/>
                <w:color w:val="000000"/>
                <w:szCs w:val="22"/>
              </w:rPr>
              <w:t xml:space="preserve">Novo mesto, Mej vrti 5 </w:t>
            </w:r>
            <w:r w:rsidRPr="002177A7">
              <w:rPr>
                <w:rFonts w:ascii="Calibri" w:hAnsi="Calibri"/>
                <w:bCs/>
                <w:color w:val="000000"/>
                <w:szCs w:val="22"/>
              </w:rPr>
              <w:t>(laboratorij mikrobiologije)</w:t>
            </w:r>
          </w:p>
        </w:tc>
        <w:tc>
          <w:tcPr>
            <w:tcW w:w="1701" w:type="dxa"/>
            <w:tcBorders>
              <w:top w:val="nil"/>
              <w:left w:val="nil"/>
              <w:bottom w:val="single" w:sz="4" w:space="0" w:color="auto"/>
              <w:right w:val="single" w:sz="4" w:space="0" w:color="auto"/>
            </w:tcBorders>
            <w:shd w:val="clear" w:color="auto" w:fill="auto"/>
            <w:noWrap/>
            <w:vAlign w:val="center"/>
          </w:tcPr>
          <w:p w14:paraId="2668737A" w14:textId="7B8140CE" w:rsidR="00FC783A" w:rsidRPr="00A7599C" w:rsidRDefault="00FC783A" w:rsidP="00A7599C">
            <w:pPr>
              <w:jc w:val="center"/>
              <w:rPr>
                <w:rFonts w:ascii="Calibri" w:hAnsi="Calibri"/>
                <w:color w:val="000000"/>
                <w:szCs w:val="22"/>
              </w:rPr>
            </w:pPr>
            <w:r>
              <w:rPr>
                <w:rFonts w:ascii="Calibri" w:hAnsi="Calibri"/>
                <w:color w:val="000000"/>
                <w:szCs w:val="22"/>
              </w:rPr>
              <w:t>1</w:t>
            </w:r>
          </w:p>
        </w:tc>
        <w:tc>
          <w:tcPr>
            <w:tcW w:w="2551" w:type="dxa"/>
            <w:tcBorders>
              <w:top w:val="nil"/>
              <w:left w:val="nil"/>
              <w:bottom w:val="single" w:sz="4" w:space="0" w:color="auto"/>
              <w:right w:val="single" w:sz="4" w:space="0" w:color="auto"/>
            </w:tcBorders>
            <w:shd w:val="clear" w:color="auto" w:fill="auto"/>
            <w:vAlign w:val="center"/>
          </w:tcPr>
          <w:p w14:paraId="1022D5D5" w14:textId="351EE098" w:rsidR="00FC783A" w:rsidRPr="00A7599C" w:rsidRDefault="00FC783A" w:rsidP="00A7599C">
            <w:pPr>
              <w:jc w:val="left"/>
              <w:rPr>
                <w:rFonts w:ascii="Calibri" w:hAnsi="Calibri"/>
                <w:color w:val="000000"/>
                <w:szCs w:val="22"/>
              </w:rPr>
            </w:pPr>
            <w:r w:rsidRPr="00FC783A">
              <w:rPr>
                <w:rFonts w:ascii="Calibri" w:hAnsi="Calibri"/>
                <w:color w:val="000000"/>
                <w:szCs w:val="22"/>
              </w:rPr>
              <w:t>Od ponedeljka do petka (od 07.00 do 15.00).</w:t>
            </w:r>
          </w:p>
        </w:tc>
        <w:tc>
          <w:tcPr>
            <w:tcW w:w="1985" w:type="dxa"/>
            <w:tcBorders>
              <w:top w:val="nil"/>
              <w:left w:val="nil"/>
              <w:bottom w:val="single" w:sz="4" w:space="0" w:color="auto"/>
              <w:right w:val="single" w:sz="4" w:space="0" w:color="auto"/>
            </w:tcBorders>
            <w:shd w:val="clear" w:color="auto" w:fill="auto"/>
            <w:noWrap/>
            <w:vAlign w:val="center"/>
          </w:tcPr>
          <w:p w14:paraId="2371FCEF" w14:textId="7C9AECE6" w:rsidR="00FC783A" w:rsidRPr="00A7599C" w:rsidRDefault="00FC783A" w:rsidP="00A7599C">
            <w:pPr>
              <w:jc w:val="center"/>
              <w:rPr>
                <w:rFonts w:ascii="Calibri" w:hAnsi="Calibri"/>
                <w:color w:val="000000"/>
                <w:szCs w:val="22"/>
              </w:rPr>
            </w:pPr>
            <w:r>
              <w:rPr>
                <w:rFonts w:ascii="Calibri" w:hAnsi="Calibri"/>
                <w:color w:val="000000"/>
                <w:szCs w:val="22"/>
              </w:rPr>
              <w:t>8</w:t>
            </w:r>
          </w:p>
        </w:tc>
        <w:tc>
          <w:tcPr>
            <w:tcW w:w="2072" w:type="dxa"/>
            <w:tcBorders>
              <w:top w:val="nil"/>
              <w:left w:val="nil"/>
              <w:bottom w:val="single" w:sz="4" w:space="0" w:color="auto"/>
              <w:right w:val="single" w:sz="4" w:space="0" w:color="auto"/>
            </w:tcBorders>
            <w:shd w:val="clear" w:color="auto" w:fill="auto"/>
            <w:noWrap/>
            <w:vAlign w:val="center"/>
          </w:tcPr>
          <w:p w14:paraId="67012B46" w14:textId="49E5F423" w:rsidR="00FC783A" w:rsidRDefault="00237CA8" w:rsidP="00A7599C">
            <w:pPr>
              <w:jc w:val="center"/>
              <w:rPr>
                <w:rFonts w:ascii="Calibri" w:hAnsi="Calibri"/>
                <w:b/>
                <w:bCs/>
                <w:color w:val="000000"/>
                <w:szCs w:val="22"/>
              </w:rPr>
            </w:pPr>
            <w:r>
              <w:rPr>
                <w:rFonts w:ascii="Calibri" w:hAnsi="Calibri"/>
                <w:b/>
                <w:bCs/>
                <w:color w:val="000000"/>
                <w:szCs w:val="22"/>
              </w:rPr>
              <w:t>1000</w:t>
            </w:r>
          </w:p>
        </w:tc>
        <w:tc>
          <w:tcPr>
            <w:tcW w:w="3345" w:type="dxa"/>
            <w:tcBorders>
              <w:top w:val="nil"/>
              <w:left w:val="nil"/>
              <w:bottom w:val="single" w:sz="4" w:space="0" w:color="auto"/>
              <w:right w:val="single" w:sz="4" w:space="0" w:color="auto"/>
            </w:tcBorders>
            <w:shd w:val="clear" w:color="auto" w:fill="auto"/>
            <w:noWrap/>
            <w:vAlign w:val="center"/>
          </w:tcPr>
          <w:p w14:paraId="32E5FD17" w14:textId="626CEBE2" w:rsidR="00FC783A" w:rsidRDefault="002177A7" w:rsidP="00991BA4">
            <w:pPr>
              <w:jc w:val="center"/>
              <w:rPr>
                <w:rFonts w:ascii="Calibri" w:hAnsi="Calibri"/>
                <w:color w:val="000000"/>
                <w:szCs w:val="22"/>
              </w:rPr>
            </w:pPr>
            <w:r>
              <w:rPr>
                <w:rFonts w:ascii="Calibri" w:hAnsi="Calibri"/>
                <w:color w:val="000000"/>
                <w:szCs w:val="22"/>
              </w:rPr>
              <w:t>Ko se bo pojavila potreba po zahtevani storitvi bo n</w:t>
            </w:r>
            <w:r w:rsidR="00FC783A">
              <w:rPr>
                <w:rFonts w:ascii="Calibri" w:hAnsi="Calibri"/>
                <w:color w:val="000000"/>
                <w:szCs w:val="22"/>
              </w:rPr>
              <w:t xml:space="preserve">aročnik  izvajalcu po elektronski pošti oz. </w:t>
            </w:r>
            <w:r>
              <w:rPr>
                <w:rFonts w:ascii="Calibri" w:hAnsi="Calibri"/>
                <w:color w:val="000000"/>
                <w:szCs w:val="22"/>
              </w:rPr>
              <w:t>po</w:t>
            </w:r>
            <w:r w:rsidR="00FC783A">
              <w:rPr>
                <w:rFonts w:ascii="Calibri" w:hAnsi="Calibri"/>
                <w:color w:val="000000"/>
                <w:szCs w:val="22"/>
              </w:rPr>
              <w:t xml:space="preserve"> dogovoru </w:t>
            </w:r>
            <w:r>
              <w:rPr>
                <w:rFonts w:ascii="Calibri" w:hAnsi="Calibri"/>
                <w:color w:val="000000"/>
                <w:szCs w:val="22"/>
              </w:rPr>
              <w:t xml:space="preserve">le to najavil. </w:t>
            </w:r>
          </w:p>
        </w:tc>
      </w:tr>
      <w:tr w:rsidR="00A7599C" w:rsidRPr="00A7599C" w14:paraId="0E2A3951" w14:textId="77777777" w:rsidTr="00B70CA7">
        <w:trPr>
          <w:trHeight w:val="315"/>
        </w:trPr>
        <w:tc>
          <w:tcPr>
            <w:tcW w:w="908" w:type="dxa"/>
            <w:tcBorders>
              <w:top w:val="nil"/>
              <w:left w:val="nil"/>
              <w:bottom w:val="nil"/>
              <w:right w:val="nil"/>
            </w:tcBorders>
            <w:shd w:val="clear" w:color="auto" w:fill="auto"/>
            <w:noWrap/>
            <w:vAlign w:val="bottom"/>
            <w:hideMark/>
          </w:tcPr>
          <w:p w14:paraId="0A7005CC" w14:textId="77777777" w:rsidR="00A7599C" w:rsidRPr="00A7599C" w:rsidRDefault="00A7599C" w:rsidP="00A7599C">
            <w:pPr>
              <w:jc w:val="left"/>
              <w:rPr>
                <w:rFonts w:ascii="Calibri" w:hAnsi="Calibri"/>
                <w:color w:val="000000"/>
                <w:szCs w:val="22"/>
              </w:rPr>
            </w:pPr>
          </w:p>
        </w:tc>
        <w:tc>
          <w:tcPr>
            <w:tcW w:w="2778" w:type="dxa"/>
            <w:tcBorders>
              <w:top w:val="nil"/>
              <w:left w:val="nil"/>
              <w:bottom w:val="nil"/>
              <w:right w:val="nil"/>
            </w:tcBorders>
            <w:shd w:val="clear" w:color="auto" w:fill="auto"/>
            <w:noWrap/>
            <w:vAlign w:val="bottom"/>
            <w:hideMark/>
          </w:tcPr>
          <w:p w14:paraId="069B2460" w14:textId="77777777" w:rsidR="00A7599C" w:rsidRPr="00A7599C" w:rsidRDefault="00A7599C" w:rsidP="00A7599C">
            <w:pPr>
              <w:jc w:val="left"/>
              <w:rPr>
                <w:rFonts w:ascii="Times New Roman" w:hAnsi="Times New Roman"/>
                <w:sz w:val="20"/>
              </w:rPr>
            </w:pPr>
          </w:p>
        </w:tc>
        <w:tc>
          <w:tcPr>
            <w:tcW w:w="1701" w:type="dxa"/>
            <w:tcBorders>
              <w:top w:val="nil"/>
              <w:left w:val="nil"/>
              <w:bottom w:val="nil"/>
              <w:right w:val="nil"/>
            </w:tcBorders>
            <w:shd w:val="clear" w:color="auto" w:fill="auto"/>
            <w:noWrap/>
            <w:vAlign w:val="bottom"/>
            <w:hideMark/>
          </w:tcPr>
          <w:p w14:paraId="08CF325F" w14:textId="77777777" w:rsidR="00A7599C" w:rsidRPr="00A7599C" w:rsidRDefault="00A7599C" w:rsidP="00A7599C">
            <w:pPr>
              <w:jc w:val="left"/>
              <w:rPr>
                <w:rFonts w:ascii="Times New Roman" w:hAnsi="Times New Roman"/>
                <w:sz w:val="20"/>
              </w:rPr>
            </w:pPr>
          </w:p>
        </w:tc>
        <w:tc>
          <w:tcPr>
            <w:tcW w:w="2551" w:type="dxa"/>
            <w:tcBorders>
              <w:top w:val="nil"/>
              <w:left w:val="nil"/>
              <w:bottom w:val="nil"/>
              <w:right w:val="nil"/>
            </w:tcBorders>
            <w:shd w:val="clear" w:color="auto" w:fill="auto"/>
            <w:noWrap/>
            <w:vAlign w:val="bottom"/>
            <w:hideMark/>
          </w:tcPr>
          <w:p w14:paraId="0FCC2288" w14:textId="77777777" w:rsidR="00A7599C" w:rsidRPr="00A7599C" w:rsidRDefault="00A7599C" w:rsidP="00A7599C">
            <w:pPr>
              <w:jc w:val="left"/>
              <w:rPr>
                <w:rFonts w:ascii="Times New Roman" w:hAnsi="Times New Roman"/>
                <w:sz w:val="20"/>
              </w:rPr>
            </w:pPr>
          </w:p>
        </w:tc>
        <w:tc>
          <w:tcPr>
            <w:tcW w:w="1985" w:type="dxa"/>
            <w:tcBorders>
              <w:top w:val="nil"/>
              <w:left w:val="nil"/>
              <w:bottom w:val="nil"/>
              <w:right w:val="nil"/>
            </w:tcBorders>
            <w:shd w:val="clear" w:color="auto" w:fill="auto"/>
            <w:noWrap/>
            <w:vAlign w:val="bottom"/>
            <w:hideMark/>
          </w:tcPr>
          <w:p w14:paraId="255581D7" w14:textId="77777777" w:rsidR="00A7599C" w:rsidRPr="00A7599C" w:rsidRDefault="00A7599C" w:rsidP="00A7599C">
            <w:pPr>
              <w:jc w:val="left"/>
              <w:rPr>
                <w:rFonts w:ascii="Times New Roman" w:hAnsi="Times New Roman"/>
                <w:sz w:val="20"/>
              </w:rPr>
            </w:pPr>
          </w:p>
        </w:tc>
        <w:tc>
          <w:tcPr>
            <w:tcW w:w="2072" w:type="dxa"/>
            <w:tcBorders>
              <w:top w:val="nil"/>
              <w:left w:val="nil"/>
              <w:bottom w:val="nil"/>
              <w:right w:val="nil"/>
            </w:tcBorders>
            <w:shd w:val="clear" w:color="auto" w:fill="auto"/>
            <w:noWrap/>
            <w:vAlign w:val="bottom"/>
            <w:hideMark/>
          </w:tcPr>
          <w:p w14:paraId="5C62E50D" w14:textId="77777777" w:rsidR="00A7599C" w:rsidRPr="00A7599C" w:rsidRDefault="00A7599C" w:rsidP="00A7599C">
            <w:pPr>
              <w:jc w:val="left"/>
              <w:rPr>
                <w:rFonts w:ascii="Times New Roman" w:hAnsi="Times New Roman"/>
                <w:sz w:val="20"/>
              </w:rPr>
            </w:pPr>
          </w:p>
        </w:tc>
        <w:tc>
          <w:tcPr>
            <w:tcW w:w="3345" w:type="dxa"/>
            <w:tcBorders>
              <w:top w:val="nil"/>
              <w:left w:val="nil"/>
              <w:bottom w:val="nil"/>
              <w:right w:val="nil"/>
            </w:tcBorders>
            <w:shd w:val="clear" w:color="auto" w:fill="auto"/>
            <w:noWrap/>
            <w:vAlign w:val="bottom"/>
            <w:hideMark/>
          </w:tcPr>
          <w:p w14:paraId="58FA1CA8" w14:textId="77777777" w:rsidR="00A7599C" w:rsidRPr="00A7599C" w:rsidRDefault="00A7599C" w:rsidP="00A7599C">
            <w:pPr>
              <w:jc w:val="left"/>
              <w:rPr>
                <w:rFonts w:ascii="Times New Roman" w:hAnsi="Times New Roman"/>
                <w:sz w:val="20"/>
              </w:rPr>
            </w:pPr>
          </w:p>
        </w:tc>
      </w:tr>
    </w:tbl>
    <w:p w14:paraId="733F553F" w14:textId="77777777" w:rsidR="0067346F" w:rsidRDefault="0067346F" w:rsidP="0067346F">
      <w:pPr>
        <w:pStyle w:val="NaslovJN1"/>
        <w:numPr>
          <w:ilvl w:val="0"/>
          <w:numId w:val="0"/>
        </w:numPr>
        <w:rPr>
          <w:rFonts w:ascii="Arial" w:hAnsi="Arial"/>
          <w:b w:val="0"/>
          <w:sz w:val="20"/>
        </w:rPr>
      </w:pPr>
    </w:p>
    <w:sectPr w:rsidR="0067346F" w:rsidSect="001B346D">
      <w:footerReference w:type="first" r:id="rId10"/>
      <w:pgSz w:w="16840" w:h="11907" w:orient="landscape" w:code="9"/>
      <w:pgMar w:top="1134" w:right="851" w:bottom="851" w:left="851" w:header="709" w:footer="581"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A4C68" w14:textId="77777777" w:rsidR="00554CC6" w:rsidRDefault="00554CC6">
      <w:r>
        <w:separator/>
      </w:r>
    </w:p>
  </w:endnote>
  <w:endnote w:type="continuationSeparator" w:id="0">
    <w:p w14:paraId="7AF36535" w14:textId="77777777" w:rsidR="00554CC6" w:rsidRDefault="0055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tarSymbol">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imes New Roman CE SLO">
    <w:altName w:val="Times New Roman"/>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HG Mincho Light J">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20002A87" w:usb1="00000000" w:usb2="00000000"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ECC91" w14:textId="77777777" w:rsidR="001F7F4E" w:rsidRDefault="001F7F4E">
    <w:pPr>
      <w:pStyle w:val="Noga"/>
      <w:ind w:right="360"/>
      <w:jc w:val="center"/>
      <w:rPr>
        <w:rFonts w:ascii="Calibri" w:hAnsi="Calibri" w:cs="Calibri"/>
        <w:sz w:val="18"/>
        <w:szCs w:val="18"/>
        <w:lang w:val="es-ES"/>
      </w:rPr>
    </w:pPr>
    <w:proofErr w:type="spellStart"/>
    <w:r>
      <w:rPr>
        <w:rStyle w:val="tevilkastrani"/>
        <w:rFonts w:ascii="Calibri" w:hAnsi="Calibri" w:cs="Calibri"/>
        <w:sz w:val="18"/>
        <w:szCs w:val="18"/>
      </w:rPr>
      <w:t>Stran</w:t>
    </w:r>
    <w:proofErr w:type="spellEnd"/>
    <w:r>
      <w:rPr>
        <w:rStyle w:val="tevilkastrani"/>
        <w:rFonts w:ascii="Calibri" w:hAnsi="Calibri" w:cs="Calibri"/>
        <w:sz w:val="18"/>
        <w:szCs w:val="18"/>
      </w:rPr>
      <w:t xml:space="preserve"> </w:t>
    </w:r>
    <w:r>
      <w:rPr>
        <w:rStyle w:val="tevilkastrani"/>
        <w:rFonts w:ascii="Calibri" w:hAnsi="Calibri" w:cs="Calibri"/>
        <w:sz w:val="18"/>
        <w:szCs w:val="18"/>
      </w:rPr>
      <w:fldChar w:fldCharType="begin"/>
    </w:r>
    <w:r>
      <w:rPr>
        <w:rStyle w:val="tevilkastrani"/>
        <w:rFonts w:ascii="Calibri" w:hAnsi="Calibri" w:cs="Calibri"/>
        <w:sz w:val="18"/>
        <w:szCs w:val="18"/>
      </w:rPr>
      <w:instrText xml:space="preserve"> PAGE </w:instrText>
    </w:r>
    <w:r>
      <w:rPr>
        <w:rStyle w:val="tevilkastrani"/>
        <w:rFonts w:ascii="Calibri" w:hAnsi="Calibri" w:cs="Calibri"/>
        <w:sz w:val="18"/>
        <w:szCs w:val="18"/>
      </w:rPr>
      <w:fldChar w:fldCharType="separate"/>
    </w:r>
    <w:r w:rsidR="005739D8">
      <w:rPr>
        <w:rStyle w:val="tevilkastrani"/>
        <w:rFonts w:ascii="Calibri" w:hAnsi="Calibri" w:cs="Calibri"/>
        <w:noProof/>
        <w:sz w:val="18"/>
        <w:szCs w:val="18"/>
      </w:rPr>
      <w:t>2</w:t>
    </w:r>
    <w:r>
      <w:rPr>
        <w:rStyle w:val="tevilkastrani"/>
        <w:rFonts w:ascii="Calibri" w:hAnsi="Calibri" w:cs="Calibri"/>
        <w:sz w:val="18"/>
        <w:szCs w:val="18"/>
      </w:rPr>
      <w:fldChar w:fldCharType="end"/>
    </w:r>
    <w:r>
      <w:rPr>
        <w:rStyle w:val="tevilkastrani"/>
        <w:rFonts w:ascii="Calibri" w:hAnsi="Calibri" w:cs="Calibri"/>
        <w:sz w:val="18"/>
        <w:szCs w:val="18"/>
      </w:rPr>
      <w:t xml:space="preserve"> od </w:t>
    </w:r>
    <w:r>
      <w:rPr>
        <w:rStyle w:val="tevilkastrani"/>
        <w:rFonts w:ascii="Calibri" w:hAnsi="Calibri" w:cs="Calibri"/>
        <w:sz w:val="18"/>
        <w:szCs w:val="18"/>
      </w:rPr>
      <w:fldChar w:fldCharType="begin"/>
    </w:r>
    <w:r>
      <w:rPr>
        <w:rStyle w:val="tevilkastrani"/>
        <w:rFonts w:ascii="Calibri" w:hAnsi="Calibri" w:cs="Calibri"/>
        <w:sz w:val="18"/>
        <w:szCs w:val="18"/>
      </w:rPr>
      <w:instrText xml:space="preserve"> NUMPAGES </w:instrText>
    </w:r>
    <w:r>
      <w:rPr>
        <w:rStyle w:val="tevilkastrani"/>
        <w:rFonts w:ascii="Calibri" w:hAnsi="Calibri" w:cs="Calibri"/>
        <w:sz w:val="18"/>
        <w:szCs w:val="18"/>
      </w:rPr>
      <w:fldChar w:fldCharType="separate"/>
    </w:r>
    <w:r w:rsidR="005739D8">
      <w:rPr>
        <w:rStyle w:val="tevilkastrani"/>
        <w:rFonts w:ascii="Calibri" w:hAnsi="Calibri" w:cs="Calibri"/>
        <w:noProof/>
        <w:sz w:val="18"/>
        <w:szCs w:val="18"/>
      </w:rPr>
      <w:t>3</w:t>
    </w:r>
    <w:r>
      <w:rPr>
        <w:rStyle w:val="tevilkastrani"/>
        <w:rFonts w:ascii="Calibri" w:hAnsi="Calibri" w:cs="Calibr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C53A8" w14:textId="77777777" w:rsidR="001F7F4E" w:rsidRPr="005A079A" w:rsidRDefault="001F7F4E" w:rsidP="00F66D0C">
    <w:pPr>
      <w:jc w:val="center"/>
      <w:rPr>
        <w:rFonts w:cs="Arial"/>
        <w:sz w:val="18"/>
        <w:szCs w:val="18"/>
      </w:rPr>
    </w:pPr>
  </w:p>
  <w:p w14:paraId="67622A0C" w14:textId="77777777" w:rsidR="001F7F4E" w:rsidRDefault="001F7F4E" w:rsidP="00724EE5">
    <w:pPr>
      <w:pStyle w:val="Noga"/>
      <w:jc w:val="center"/>
      <w:rPr>
        <w:rFonts w:ascii="Calibri" w:hAnsi="Calibri" w:cs="Calibri"/>
        <w:sz w:val="18"/>
        <w:szCs w:val="18"/>
      </w:rPr>
    </w:pPr>
  </w:p>
  <w:p w14:paraId="3BF3FC48" w14:textId="77777777" w:rsidR="001F7F4E" w:rsidRDefault="001F7F4E">
    <w:pPr>
      <w:pStyle w:val="Noga"/>
      <w:ind w:right="360"/>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31E8D" w14:textId="77777777" w:rsidR="001B346D" w:rsidRPr="005A079A" w:rsidRDefault="001B346D" w:rsidP="00F66D0C">
    <w:pPr>
      <w:jc w:val="center"/>
      <w:rPr>
        <w:rFonts w:cs="Arial"/>
        <w:sz w:val="18"/>
        <w:szCs w:val="18"/>
      </w:rPr>
    </w:pPr>
  </w:p>
  <w:p w14:paraId="4007FC69" w14:textId="77777777" w:rsidR="001B346D" w:rsidRDefault="001B346D" w:rsidP="00724EE5">
    <w:pPr>
      <w:pStyle w:val="Noga"/>
      <w:jc w:val="center"/>
      <w:rPr>
        <w:rFonts w:ascii="Calibri" w:hAnsi="Calibri" w:cs="Calibri"/>
        <w:sz w:val="18"/>
        <w:szCs w:val="18"/>
      </w:rPr>
    </w:pPr>
  </w:p>
  <w:p w14:paraId="0D6B2549" w14:textId="77777777" w:rsidR="001B346D" w:rsidRDefault="001B346D">
    <w:pPr>
      <w:pStyle w:val="Noga"/>
      <w:ind w:right="360"/>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57D88" w14:textId="77777777" w:rsidR="00554CC6" w:rsidRDefault="00554CC6">
      <w:r>
        <w:separator/>
      </w:r>
    </w:p>
  </w:footnote>
  <w:footnote w:type="continuationSeparator" w:id="0">
    <w:p w14:paraId="2F9A3D19" w14:textId="77777777" w:rsidR="00554CC6" w:rsidRDefault="00554C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decimal"/>
      <w:lvlText w:val="%1."/>
      <w:lvlJc w:val="left"/>
      <w:pPr>
        <w:tabs>
          <w:tab w:val="num" w:pos="567"/>
        </w:tabs>
      </w:pPr>
    </w:lvl>
  </w:abstractNum>
  <w:abstractNum w:abstractNumId="1" w15:restartNumberingAfterBreak="0">
    <w:nsid w:val="00000002"/>
    <w:multiLevelType w:val="singleLevel"/>
    <w:tmpl w:val="00000002"/>
    <w:name w:val="WW8Num2"/>
    <w:lvl w:ilvl="0">
      <w:start w:val="1"/>
      <w:numFmt w:val="bullet"/>
      <w:lvlText w:val="-"/>
      <w:lvlJc w:val="left"/>
      <w:pPr>
        <w:tabs>
          <w:tab w:val="num" w:pos="567"/>
        </w:tabs>
      </w:pPr>
      <w:rPr>
        <w:rFonts w:ascii="Arial Narrow" w:hAnsi="Arial Narrow" w:cs="Times New Roman"/>
      </w:rPr>
    </w:lvl>
  </w:abstractNum>
  <w:abstractNum w:abstractNumId="2" w15:restartNumberingAfterBreak="0">
    <w:nsid w:val="00000004"/>
    <w:multiLevelType w:val="singleLevel"/>
    <w:tmpl w:val="00000004"/>
    <w:name w:val="WW8Num4"/>
    <w:lvl w:ilvl="0">
      <w:start w:val="2"/>
      <w:numFmt w:val="decimal"/>
      <w:lvlText w:val="%1."/>
      <w:lvlJc w:val="left"/>
      <w:pPr>
        <w:tabs>
          <w:tab w:val="num" w:pos="567"/>
        </w:tabs>
      </w:pPr>
    </w:lvl>
  </w:abstractNum>
  <w:abstractNum w:abstractNumId="3" w15:restartNumberingAfterBreak="0">
    <w:nsid w:val="00000005"/>
    <w:multiLevelType w:val="multilevel"/>
    <w:tmpl w:val="00000005"/>
    <w:name w:val="WW8Num5"/>
    <w:lvl w:ilvl="0">
      <w:start w:val="1"/>
      <w:numFmt w:val="bullet"/>
      <w:lvlText w:val="-"/>
      <w:lvlJc w:val="left"/>
      <w:pPr>
        <w:tabs>
          <w:tab w:val="num" w:pos="567"/>
        </w:tabs>
      </w:pPr>
      <w:rPr>
        <w:rFonts w:ascii="Arial Narrow" w:hAnsi="Arial Narrow" w:cs="Times New Roman"/>
      </w:rPr>
    </w:lvl>
    <w:lvl w:ilvl="1">
      <w:start w:val="1"/>
      <w:numFmt w:val="bullet"/>
      <w:lvlText w:val="·"/>
      <w:lvlJc w:val="left"/>
      <w:pPr>
        <w:tabs>
          <w:tab w:val="num" w:pos="1134"/>
        </w:tabs>
      </w:pPr>
      <w:rPr>
        <w:rFonts w:ascii="Symbol" w:hAnsi="Symbol"/>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cs="Tahoma"/>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cs="Tahoma"/>
      </w:rPr>
    </w:lvl>
    <w:lvl w:ilvl="8">
      <w:start w:val="1"/>
      <w:numFmt w:val="bullet"/>
      <w:lvlText w:val="§"/>
      <w:lvlJc w:val="left"/>
      <w:pPr>
        <w:tabs>
          <w:tab w:val="num" w:pos="6480"/>
        </w:tabs>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5" w15:restartNumberingAfterBreak="0">
    <w:nsid w:val="00000007"/>
    <w:multiLevelType w:val="singleLevel"/>
    <w:tmpl w:val="00000007"/>
    <w:name w:val="WW8Num7"/>
    <w:lvl w:ilvl="0">
      <w:start w:val="1"/>
      <w:numFmt w:val="bullet"/>
      <w:lvlText w:val="-"/>
      <w:lvlJc w:val="left"/>
      <w:pPr>
        <w:tabs>
          <w:tab w:val="num" w:pos="567"/>
        </w:tabs>
      </w:pPr>
      <w:rPr>
        <w:rFonts w:ascii="Arial Narrow" w:hAnsi="Arial Narro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567"/>
        </w:tabs>
      </w:pPr>
      <w:rPr>
        <w:rFonts w:ascii="Arial Narrow" w:hAnsi="Arial Narrow" w:cs="Times New Roman"/>
      </w:rPr>
    </w:lvl>
  </w:abstractNum>
  <w:abstractNum w:abstractNumId="7" w15:restartNumberingAfterBreak="0">
    <w:nsid w:val="00000009"/>
    <w:multiLevelType w:val="singleLevel"/>
    <w:tmpl w:val="00000009"/>
    <w:name w:val="WW8Num9"/>
    <w:lvl w:ilvl="0">
      <w:start w:val="1"/>
      <w:numFmt w:val="lowerLetter"/>
      <w:lvlText w:val="%1."/>
      <w:lvlJc w:val="left"/>
      <w:pPr>
        <w:tabs>
          <w:tab w:val="num" w:pos="567"/>
        </w:tabs>
      </w:pPr>
    </w:lvl>
  </w:abstractNum>
  <w:abstractNum w:abstractNumId="8" w15:restartNumberingAfterBreak="0">
    <w:nsid w:val="0000000A"/>
    <w:multiLevelType w:val="multilevel"/>
    <w:tmpl w:val="0000000A"/>
    <w:name w:val="WW8Num10"/>
    <w:lvl w:ilvl="0">
      <w:start w:val="1"/>
      <w:numFmt w:val="lowerLetter"/>
      <w:lvlText w:val="%1."/>
      <w:lvlJc w:val="left"/>
      <w:pPr>
        <w:tabs>
          <w:tab w:val="num" w:pos="567"/>
        </w:tabs>
      </w:pPr>
    </w:lvl>
    <w:lvl w:ilvl="1">
      <w:start w:val="1"/>
      <w:numFmt w:val="bullet"/>
      <w:lvlText w:val="-"/>
      <w:lvlJc w:val="left"/>
      <w:pPr>
        <w:tabs>
          <w:tab w:val="num" w:pos="1134"/>
        </w:tabs>
      </w:pPr>
      <w:rPr>
        <w:rFonts w:ascii="Arial Narrow" w:hAnsi="Arial Narrow" w:cs="Times New Roman"/>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9" w15:restartNumberingAfterBreak="0">
    <w:nsid w:val="0000000E"/>
    <w:multiLevelType w:val="singleLevel"/>
    <w:tmpl w:val="0000000E"/>
    <w:name w:val="WW8Num14"/>
    <w:lvl w:ilvl="0">
      <w:start w:val="1"/>
      <w:numFmt w:val="lowerLetter"/>
      <w:lvlText w:val="%1."/>
      <w:lvlJc w:val="left"/>
      <w:pPr>
        <w:tabs>
          <w:tab w:val="num" w:pos="567"/>
        </w:tabs>
      </w:pPr>
    </w:lvl>
  </w:abstractNum>
  <w:abstractNum w:abstractNumId="10" w15:restartNumberingAfterBreak="0">
    <w:nsid w:val="0000000F"/>
    <w:multiLevelType w:val="singleLevel"/>
    <w:tmpl w:val="0000000F"/>
    <w:name w:val="WW8Num15"/>
    <w:lvl w:ilvl="0">
      <w:start w:val="1"/>
      <w:numFmt w:val="bullet"/>
      <w:lvlText w:val="-"/>
      <w:lvlJc w:val="left"/>
      <w:pPr>
        <w:tabs>
          <w:tab w:val="num" w:pos="567"/>
        </w:tabs>
      </w:pPr>
      <w:rPr>
        <w:rFonts w:ascii="Arial Narrow" w:hAnsi="Arial Narrow" w:cs="Times New Roman"/>
      </w:rPr>
    </w:lvl>
  </w:abstractNum>
  <w:abstractNum w:abstractNumId="11" w15:restartNumberingAfterBreak="0">
    <w:nsid w:val="00000010"/>
    <w:multiLevelType w:val="singleLevel"/>
    <w:tmpl w:val="00000010"/>
    <w:name w:val="WW8Num16"/>
    <w:lvl w:ilvl="0">
      <w:start w:val="1"/>
      <w:numFmt w:val="bullet"/>
      <w:lvlText w:val="·"/>
      <w:lvlJc w:val="left"/>
      <w:pPr>
        <w:tabs>
          <w:tab w:val="num" w:pos="567"/>
        </w:tabs>
      </w:pPr>
      <w:rPr>
        <w:rFonts w:ascii="Symbol" w:hAnsi="Symbol"/>
      </w:rPr>
    </w:lvl>
  </w:abstractNum>
  <w:abstractNum w:abstractNumId="12" w15:restartNumberingAfterBreak="0">
    <w:nsid w:val="00000012"/>
    <w:multiLevelType w:val="singleLevel"/>
    <w:tmpl w:val="00000012"/>
    <w:name w:val="WW8Num18"/>
    <w:lvl w:ilvl="0">
      <w:start w:val="1"/>
      <w:numFmt w:val="bullet"/>
      <w:lvlText w:val="Ø"/>
      <w:lvlJc w:val="left"/>
      <w:pPr>
        <w:tabs>
          <w:tab w:val="num" w:pos="587"/>
        </w:tabs>
      </w:pPr>
      <w:rPr>
        <w:rFonts w:ascii="Wingdings" w:hAnsi="Wingdings"/>
      </w:rPr>
    </w:lvl>
  </w:abstractNum>
  <w:abstractNum w:abstractNumId="13" w15:restartNumberingAfterBreak="0">
    <w:nsid w:val="00000013"/>
    <w:multiLevelType w:val="singleLevel"/>
    <w:tmpl w:val="00000013"/>
    <w:name w:val="WW8Num19"/>
    <w:lvl w:ilvl="0">
      <w:start w:val="2"/>
      <w:numFmt w:val="bullet"/>
      <w:lvlText w:val="-"/>
      <w:lvlJc w:val="left"/>
      <w:pPr>
        <w:tabs>
          <w:tab w:val="num" w:pos="720"/>
        </w:tabs>
      </w:pPr>
      <w:rPr>
        <w:rFonts w:ascii="Times New Roman" w:hAnsi="Times New Roman" w:cs="Times New Roman"/>
      </w:rPr>
    </w:lvl>
  </w:abstractNum>
  <w:abstractNum w:abstractNumId="14" w15:restartNumberingAfterBreak="0">
    <w:nsid w:val="00000014"/>
    <w:multiLevelType w:val="singleLevel"/>
    <w:tmpl w:val="00000014"/>
    <w:name w:val="WW8Num20"/>
    <w:lvl w:ilvl="0">
      <w:start w:val="1"/>
      <w:numFmt w:val="bullet"/>
      <w:lvlText w:val="Ø"/>
      <w:lvlJc w:val="left"/>
      <w:pPr>
        <w:tabs>
          <w:tab w:val="num" w:pos="567"/>
        </w:tabs>
      </w:pPr>
      <w:rPr>
        <w:rFonts w:ascii="Wingdings" w:hAnsi="Wingdings"/>
      </w:rPr>
    </w:lvl>
  </w:abstractNum>
  <w:abstractNum w:abstractNumId="15" w15:restartNumberingAfterBreak="0">
    <w:nsid w:val="00000015"/>
    <w:multiLevelType w:val="multilevel"/>
    <w:tmpl w:val="00000015"/>
    <w:name w:val="WW8Num2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00000016"/>
    <w:multiLevelType w:val="singleLevel"/>
    <w:tmpl w:val="00000016"/>
    <w:name w:val="WW8Num22"/>
    <w:lvl w:ilvl="0">
      <w:start w:val="1"/>
      <w:numFmt w:val="bullet"/>
      <w:lvlText w:val="-"/>
      <w:lvlJc w:val="left"/>
      <w:pPr>
        <w:tabs>
          <w:tab w:val="num" w:pos="567"/>
        </w:tabs>
      </w:pPr>
      <w:rPr>
        <w:rFonts w:ascii="Arial Narrow" w:hAnsi="Arial Narrow" w:cs="Times New Roman"/>
      </w:rPr>
    </w:lvl>
  </w:abstractNum>
  <w:abstractNum w:abstractNumId="17" w15:restartNumberingAfterBreak="0">
    <w:nsid w:val="00000019"/>
    <w:multiLevelType w:val="singleLevel"/>
    <w:tmpl w:val="00000019"/>
    <w:name w:val="WW8Num25"/>
    <w:lvl w:ilvl="0">
      <w:start w:val="1"/>
      <w:numFmt w:val="decimal"/>
      <w:lvlText w:val="%1."/>
      <w:lvlJc w:val="left"/>
      <w:pPr>
        <w:tabs>
          <w:tab w:val="num" w:pos="567"/>
        </w:tabs>
      </w:pPr>
    </w:lvl>
  </w:abstractNum>
  <w:abstractNum w:abstractNumId="18" w15:restartNumberingAfterBreak="0">
    <w:nsid w:val="09750CAF"/>
    <w:multiLevelType w:val="hybridMultilevel"/>
    <w:tmpl w:val="CE0E8EFE"/>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0D633861"/>
    <w:multiLevelType w:val="singleLevel"/>
    <w:tmpl w:val="42BA4B24"/>
    <w:lvl w:ilvl="0">
      <w:start w:val="1"/>
      <w:numFmt w:val="bullet"/>
      <w:pStyle w:val="alinea"/>
      <w:lvlText w:val=""/>
      <w:lvlJc w:val="left"/>
      <w:pPr>
        <w:tabs>
          <w:tab w:val="num" w:pos="360"/>
        </w:tabs>
        <w:ind w:left="360" w:hanging="360"/>
      </w:pPr>
      <w:rPr>
        <w:rFonts w:ascii="Symbol" w:hAnsi="Symbol" w:hint="default"/>
      </w:rPr>
    </w:lvl>
  </w:abstractNum>
  <w:abstractNum w:abstractNumId="20" w15:restartNumberingAfterBreak="0">
    <w:nsid w:val="0E2A06C8"/>
    <w:multiLevelType w:val="hybridMultilevel"/>
    <w:tmpl w:val="47ACDE20"/>
    <w:lvl w:ilvl="0" w:tplc="9D568F5A">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1" w15:restartNumberingAfterBreak="0">
    <w:nsid w:val="13DB7884"/>
    <w:multiLevelType w:val="hybridMultilevel"/>
    <w:tmpl w:val="80DE4530"/>
    <w:lvl w:ilvl="0" w:tplc="DD1E494E">
      <w:numFmt w:val="bullet"/>
      <w:lvlText w:val="-"/>
      <w:lvlJc w:val="left"/>
      <w:pPr>
        <w:ind w:left="720" w:hanging="360"/>
      </w:pPr>
      <w:rPr>
        <w:rFonts w:ascii="Calibri" w:eastAsia="Calibri"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498478F"/>
    <w:multiLevelType w:val="hybridMultilevel"/>
    <w:tmpl w:val="7FE29E14"/>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5C277BB"/>
    <w:multiLevelType w:val="hybridMultilevel"/>
    <w:tmpl w:val="0A780C5A"/>
    <w:lvl w:ilvl="0" w:tplc="F572D56C">
      <w:start w:val="1"/>
      <w:numFmt w:val="decimal"/>
      <w:suff w:val="space"/>
      <w:lvlText w:val="%1."/>
      <w:lvlJc w:val="left"/>
      <w:pPr>
        <w:ind w:left="851" w:hanging="567"/>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7874D60"/>
    <w:multiLevelType w:val="hybridMultilevel"/>
    <w:tmpl w:val="B086960C"/>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18036F45"/>
    <w:multiLevelType w:val="hybridMultilevel"/>
    <w:tmpl w:val="F22043A6"/>
    <w:lvl w:ilvl="0" w:tplc="F572D56C">
      <w:start w:val="1"/>
      <w:numFmt w:val="decimal"/>
      <w:suff w:val="space"/>
      <w:lvlText w:val="%1."/>
      <w:lvlJc w:val="left"/>
      <w:pPr>
        <w:ind w:left="851" w:hanging="567"/>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CEE0DD6"/>
    <w:multiLevelType w:val="hybridMultilevel"/>
    <w:tmpl w:val="0FC09FB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0DB2BBC"/>
    <w:multiLevelType w:val="singleLevel"/>
    <w:tmpl w:val="EA186352"/>
    <w:lvl w:ilvl="0">
      <w:numFmt w:val="bullet"/>
      <w:lvlText w:val=""/>
      <w:lvlJc w:val="left"/>
      <w:pPr>
        <w:tabs>
          <w:tab w:val="num" w:pos="360"/>
        </w:tabs>
        <w:ind w:left="360" w:hanging="360"/>
      </w:pPr>
      <w:rPr>
        <w:rFonts w:ascii="Symbol" w:hAnsi="Symbol" w:hint="default"/>
      </w:rPr>
    </w:lvl>
  </w:abstractNum>
  <w:abstractNum w:abstractNumId="28" w15:restartNumberingAfterBreak="0">
    <w:nsid w:val="22751F69"/>
    <w:multiLevelType w:val="hybridMultilevel"/>
    <w:tmpl w:val="DCDEB7F4"/>
    <w:lvl w:ilvl="0" w:tplc="5164CAE8">
      <w:start w:val="1"/>
      <w:numFmt w:val="decimal"/>
      <w:suff w:val="space"/>
      <w:lvlText w:val="%1."/>
      <w:lvlJc w:val="left"/>
      <w:pPr>
        <w:ind w:left="851" w:hanging="567"/>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2B11F8D"/>
    <w:multiLevelType w:val="hybridMultilevel"/>
    <w:tmpl w:val="075A6932"/>
    <w:lvl w:ilvl="0" w:tplc="C5280FAA">
      <w:start w:val="1"/>
      <w:numFmt w:val="bullet"/>
      <w:lvlText w:val=""/>
      <w:lvlJc w:val="left"/>
      <w:pPr>
        <w:tabs>
          <w:tab w:val="num" w:pos="357"/>
        </w:tabs>
        <w:ind w:left="357" w:hanging="357"/>
      </w:pPr>
      <w:rPr>
        <w:rFonts w:ascii="Symbol" w:hAnsi="Symbol" w:hint="default"/>
        <w:sz w:val="18"/>
        <w:szCs w:val="18"/>
      </w:rPr>
    </w:lvl>
    <w:lvl w:ilvl="1" w:tplc="D438EC4C">
      <w:start w:val="1"/>
      <w:numFmt w:val="bullet"/>
      <w:pStyle w:val="Alinea0"/>
      <w:lvlText w:val=""/>
      <w:lvlJc w:val="left"/>
      <w:pPr>
        <w:tabs>
          <w:tab w:val="num" w:pos="340"/>
        </w:tabs>
        <w:ind w:left="0" w:firstLine="0"/>
      </w:pPr>
      <w:rPr>
        <w:rFonts w:ascii="Symbol" w:hAnsi="Symbol" w:hint="default"/>
        <w:sz w:val="18"/>
        <w:szCs w:val="1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3496443"/>
    <w:multiLevelType w:val="hybridMultilevel"/>
    <w:tmpl w:val="F66C2E4A"/>
    <w:lvl w:ilvl="0" w:tplc="E126FCE8">
      <w:numFmt w:val="bullet"/>
      <w:lvlText w:val="–"/>
      <w:lvlJc w:val="left"/>
      <w:pPr>
        <w:tabs>
          <w:tab w:val="num" w:pos="360"/>
        </w:tabs>
        <w:ind w:left="360" w:hanging="360"/>
      </w:pPr>
      <w:rPr>
        <w:rFonts w:ascii="Arial" w:eastAsia="Trebuchet MS" w:hAnsi="Arial" w:cs="Arial"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25167DEA"/>
    <w:multiLevelType w:val="hybridMultilevel"/>
    <w:tmpl w:val="831C6F60"/>
    <w:lvl w:ilvl="0" w:tplc="DD1E494E">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60262FA"/>
    <w:multiLevelType w:val="hybridMultilevel"/>
    <w:tmpl w:val="A42EF3F8"/>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DAA1411"/>
    <w:multiLevelType w:val="hybridMultilevel"/>
    <w:tmpl w:val="67967200"/>
    <w:lvl w:ilvl="0" w:tplc="6E4276D0">
      <w:start w:val="1"/>
      <w:numFmt w:val="decimal"/>
      <w:suff w:val="space"/>
      <w:lvlText w:val="%1."/>
      <w:lvlJc w:val="left"/>
      <w:pPr>
        <w:ind w:left="851" w:hanging="567"/>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ED31B40"/>
    <w:multiLevelType w:val="hybridMultilevel"/>
    <w:tmpl w:val="4CB408E0"/>
    <w:lvl w:ilvl="0" w:tplc="5164CAE8">
      <w:start w:val="1"/>
      <w:numFmt w:val="decimal"/>
      <w:suff w:val="space"/>
      <w:lvlText w:val="%1."/>
      <w:lvlJc w:val="left"/>
      <w:pPr>
        <w:ind w:left="851" w:hanging="567"/>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EFF26EE"/>
    <w:multiLevelType w:val="hybridMultilevel"/>
    <w:tmpl w:val="5A12FBFA"/>
    <w:lvl w:ilvl="0" w:tplc="D06A2F80">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3CD0EF9"/>
    <w:multiLevelType w:val="hybridMultilevel"/>
    <w:tmpl w:val="2376E6E4"/>
    <w:lvl w:ilvl="0" w:tplc="DD1E494E">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D3E3A9D"/>
    <w:multiLevelType w:val="multilevel"/>
    <w:tmpl w:val="7706B79E"/>
    <w:lvl w:ilvl="0">
      <w:start w:val="1"/>
      <w:numFmt w:val="decimal"/>
      <w:pStyle w:val="NaslovJN1"/>
      <w:lvlText w:val="%1."/>
      <w:lvlJc w:val="left"/>
      <w:pPr>
        <w:ind w:left="360" w:hanging="360"/>
      </w:pPr>
      <w:rPr>
        <w:rFonts w:ascii="Arial" w:hAnsi="Arial" w:cs="Arial" w:hint="default"/>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1EC2A14"/>
    <w:multiLevelType w:val="hybridMultilevel"/>
    <w:tmpl w:val="F9C47B9A"/>
    <w:lvl w:ilvl="0" w:tplc="DD1E494E">
      <w:start w:val="1"/>
      <w:numFmt w:val="bullet"/>
      <w:lvlText w:val="-"/>
      <w:lvlJc w:val="left"/>
      <w:pPr>
        <w:ind w:left="1440" w:hanging="360"/>
      </w:pPr>
      <w:rPr>
        <w:rFonts w:ascii="Calibri" w:eastAsia="Calibr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41F75E55"/>
    <w:multiLevelType w:val="hybridMultilevel"/>
    <w:tmpl w:val="54862A0C"/>
    <w:lvl w:ilvl="0" w:tplc="0BE0EFA0">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35E26AE"/>
    <w:multiLevelType w:val="hybridMultilevel"/>
    <w:tmpl w:val="3F38A6A0"/>
    <w:lvl w:ilvl="0" w:tplc="F04A08A6">
      <w:numFmt w:val="bullet"/>
      <w:lvlText w:val="-"/>
      <w:lvlJc w:val="left"/>
      <w:pPr>
        <w:ind w:left="1215" w:hanging="855"/>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7303AD6"/>
    <w:multiLevelType w:val="hybridMultilevel"/>
    <w:tmpl w:val="BE7A00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B3279DB"/>
    <w:multiLevelType w:val="hybridMultilevel"/>
    <w:tmpl w:val="9EB8829C"/>
    <w:lvl w:ilvl="0" w:tplc="DD1E494E">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B8E5DA4"/>
    <w:multiLevelType w:val="hybridMultilevel"/>
    <w:tmpl w:val="8B687F30"/>
    <w:lvl w:ilvl="0" w:tplc="0B202D4C">
      <w:start w:val="1"/>
      <w:numFmt w:val="decimal"/>
      <w:pStyle w:val="SlogostevilcevanjeclenaObojestransko"/>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4E566DAE"/>
    <w:multiLevelType w:val="hybridMultilevel"/>
    <w:tmpl w:val="CE0E8EFE"/>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22C1F85"/>
    <w:multiLevelType w:val="hybridMultilevel"/>
    <w:tmpl w:val="D7846F64"/>
    <w:lvl w:ilvl="0" w:tplc="0424000F">
      <w:start w:val="2"/>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530952D7"/>
    <w:multiLevelType w:val="hybridMultilevel"/>
    <w:tmpl w:val="845E836A"/>
    <w:name w:val="WW8Num2422"/>
    <w:lvl w:ilvl="0" w:tplc="D4FC6FEA">
      <w:start w:val="2"/>
      <w:numFmt w:val="bullet"/>
      <w:lvlText w:val="-"/>
      <w:lvlJc w:val="left"/>
      <w:pPr>
        <w:tabs>
          <w:tab w:val="num" w:pos="567"/>
        </w:tabs>
        <w:ind w:left="567" w:hanging="56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78B337A"/>
    <w:multiLevelType w:val="hybridMultilevel"/>
    <w:tmpl w:val="358232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8451187"/>
    <w:multiLevelType w:val="hybridMultilevel"/>
    <w:tmpl w:val="59DA693C"/>
    <w:lvl w:ilvl="0" w:tplc="F7949F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93A43B5"/>
    <w:multiLevelType w:val="hybridMultilevel"/>
    <w:tmpl w:val="693A426C"/>
    <w:lvl w:ilvl="0" w:tplc="9368833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934B77"/>
    <w:multiLevelType w:val="hybridMultilevel"/>
    <w:tmpl w:val="18420B64"/>
    <w:lvl w:ilvl="0" w:tplc="DD1E494E">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FA20A61"/>
    <w:multiLevelType w:val="hybridMultilevel"/>
    <w:tmpl w:val="CE482E42"/>
    <w:lvl w:ilvl="0" w:tplc="0424000F">
      <w:start w:val="3"/>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2385A40"/>
    <w:multiLevelType w:val="hybridMultilevel"/>
    <w:tmpl w:val="0A829AAC"/>
    <w:lvl w:ilvl="0" w:tplc="19368534">
      <w:start w:val="1"/>
      <w:numFmt w:val="bullet"/>
      <w:lvlText w:val=""/>
      <w:lvlJc w:val="left"/>
      <w:pPr>
        <w:tabs>
          <w:tab w:val="num" w:pos="720"/>
        </w:tabs>
        <w:ind w:left="720" w:hanging="360"/>
      </w:pPr>
      <w:rPr>
        <w:rFonts w:ascii="Symbol" w:hAnsi="Symbol" w:hint="default"/>
      </w:rPr>
    </w:lvl>
    <w:lvl w:ilvl="1" w:tplc="9F1C735A"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4816316"/>
    <w:multiLevelType w:val="hybridMultilevel"/>
    <w:tmpl w:val="F86A9EEE"/>
    <w:lvl w:ilvl="0" w:tplc="E126FCE8">
      <w:numFmt w:val="bullet"/>
      <w:lvlText w:val="–"/>
      <w:lvlJc w:val="left"/>
      <w:pPr>
        <w:tabs>
          <w:tab w:val="num" w:pos="360"/>
        </w:tabs>
        <w:ind w:left="360" w:hanging="360"/>
      </w:pPr>
      <w:rPr>
        <w:rFonts w:ascii="Arial" w:eastAsia="Trebuchet MS" w:hAnsi="Arial" w:cs="Arial"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668F4B93"/>
    <w:multiLevelType w:val="hybridMultilevel"/>
    <w:tmpl w:val="1B4EEB62"/>
    <w:lvl w:ilvl="0" w:tplc="E126FCE8">
      <w:numFmt w:val="bullet"/>
      <w:lvlText w:val="–"/>
      <w:lvlJc w:val="left"/>
      <w:pPr>
        <w:tabs>
          <w:tab w:val="num" w:pos="360"/>
        </w:tabs>
        <w:ind w:left="360" w:hanging="360"/>
      </w:pPr>
      <w:rPr>
        <w:rFonts w:ascii="Arial" w:eastAsia="Trebuchet MS" w:hAnsi="Arial" w:cs="Arial"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66AD4CA3"/>
    <w:multiLevelType w:val="hybridMultilevel"/>
    <w:tmpl w:val="B0AE7E2A"/>
    <w:name w:val="WW8Num92"/>
    <w:lvl w:ilvl="0" w:tplc="0F84A52A">
      <w:start w:val="1"/>
      <w:numFmt w:val="lowerLetter"/>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68927793"/>
    <w:multiLevelType w:val="hybridMultilevel"/>
    <w:tmpl w:val="4B8CB260"/>
    <w:name w:val="WW8Num242"/>
    <w:lvl w:ilvl="0" w:tplc="D4FC6FEA">
      <w:start w:val="2"/>
      <w:numFmt w:val="bullet"/>
      <w:lvlText w:val="-"/>
      <w:lvlJc w:val="left"/>
      <w:pPr>
        <w:tabs>
          <w:tab w:val="num" w:pos="567"/>
        </w:tabs>
        <w:ind w:left="567" w:hanging="56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BC25266"/>
    <w:multiLevelType w:val="hybridMultilevel"/>
    <w:tmpl w:val="D6B0B260"/>
    <w:lvl w:ilvl="0" w:tplc="D4FC6FEA">
      <w:start w:val="2"/>
      <w:numFmt w:val="bullet"/>
      <w:lvlText w:val="-"/>
      <w:lvlJc w:val="left"/>
      <w:pPr>
        <w:tabs>
          <w:tab w:val="num" w:pos="567"/>
        </w:tabs>
        <w:ind w:left="567" w:hanging="56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C636AE5"/>
    <w:multiLevelType w:val="hybridMultilevel"/>
    <w:tmpl w:val="8A602E74"/>
    <w:lvl w:ilvl="0" w:tplc="0BE0EFA0">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D274C44"/>
    <w:multiLevelType w:val="hybridMultilevel"/>
    <w:tmpl w:val="13FCFF98"/>
    <w:lvl w:ilvl="0" w:tplc="FFFFFFFF">
      <w:start w:val="1"/>
      <w:numFmt w:val="decimal"/>
      <w:pStyle w:val="len"/>
      <w:lvlText w:val="%1."/>
      <w:lvlJc w:val="left"/>
      <w:pPr>
        <w:tabs>
          <w:tab w:val="num" w:pos="5400"/>
        </w:tabs>
        <w:ind w:left="5400" w:hanging="360"/>
      </w:p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1440"/>
        </w:tabs>
        <w:ind w:left="1440" w:hanging="180"/>
      </w:pPr>
    </w:lvl>
    <w:lvl w:ilvl="3" w:tplc="FFFFFFFF" w:tentative="1">
      <w:start w:val="1"/>
      <w:numFmt w:val="decimal"/>
      <w:lvlText w:val="%4."/>
      <w:lvlJc w:val="left"/>
      <w:pPr>
        <w:tabs>
          <w:tab w:val="num" w:pos="2160"/>
        </w:tabs>
        <w:ind w:left="2160" w:hanging="360"/>
      </w:pPr>
    </w:lvl>
    <w:lvl w:ilvl="4" w:tplc="FFFFFFFF"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60" w15:restartNumberingAfterBreak="0">
    <w:nsid w:val="6D64698A"/>
    <w:multiLevelType w:val="multilevel"/>
    <w:tmpl w:val="39422804"/>
    <w:lvl w:ilvl="0">
      <w:start w:val="1"/>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1" w15:restartNumberingAfterBreak="0">
    <w:nsid w:val="6E24207C"/>
    <w:multiLevelType w:val="hybridMultilevel"/>
    <w:tmpl w:val="DED2B34A"/>
    <w:lvl w:ilvl="0" w:tplc="D4FC6FEA">
      <w:start w:val="2"/>
      <w:numFmt w:val="bullet"/>
      <w:lvlText w:val="-"/>
      <w:lvlJc w:val="left"/>
      <w:pPr>
        <w:tabs>
          <w:tab w:val="num" w:pos="567"/>
        </w:tabs>
        <w:ind w:left="567" w:hanging="567"/>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E2846C8"/>
    <w:multiLevelType w:val="hybridMultilevel"/>
    <w:tmpl w:val="54CC7B9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EB44224"/>
    <w:multiLevelType w:val="hybridMultilevel"/>
    <w:tmpl w:val="33327376"/>
    <w:lvl w:ilvl="0" w:tplc="CED45B42">
      <w:start w:val="1"/>
      <w:numFmt w:val="decimal"/>
      <w:pStyle w:val="Stevilkaclena"/>
      <w:lvlText w:val="%1."/>
      <w:lvlJc w:val="left"/>
      <w:pPr>
        <w:tabs>
          <w:tab w:val="num" w:pos="284"/>
        </w:tabs>
        <w:ind w:left="284" w:hanging="284"/>
      </w:pPr>
      <w:rPr>
        <w:rFonts w:hint="default"/>
      </w:rPr>
    </w:lvl>
    <w:lvl w:ilvl="1" w:tplc="5F2ECB94" w:tentative="1">
      <w:start w:val="1"/>
      <w:numFmt w:val="lowerLetter"/>
      <w:lvlText w:val="%2."/>
      <w:lvlJc w:val="left"/>
      <w:pPr>
        <w:tabs>
          <w:tab w:val="num" w:pos="1440"/>
        </w:tabs>
        <w:ind w:left="1440" w:hanging="360"/>
      </w:pPr>
    </w:lvl>
    <w:lvl w:ilvl="2" w:tplc="6B089D12" w:tentative="1">
      <w:start w:val="1"/>
      <w:numFmt w:val="lowerRoman"/>
      <w:lvlText w:val="%3."/>
      <w:lvlJc w:val="right"/>
      <w:pPr>
        <w:tabs>
          <w:tab w:val="num" w:pos="2160"/>
        </w:tabs>
        <w:ind w:left="2160" w:hanging="180"/>
      </w:pPr>
    </w:lvl>
    <w:lvl w:ilvl="3" w:tplc="55CCCD7A" w:tentative="1">
      <w:start w:val="1"/>
      <w:numFmt w:val="decimal"/>
      <w:lvlText w:val="%4."/>
      <w:lvlJc w:val="left"/>
      <w:pPr>
        <w:tabs>
          <w:tab w:val="num" w:pos="2880"/>
        </w:tabs>
        <w:ind w:left="2880" w:hanging="360"/>
      </w:pPr>
    </w:lvl>
    <w:lvl w:ilvl="4" w:tplc="3D647F60" w:tentative="1">
      <w:start w:val="1"/>
      <w:numFmt w:val="lowerLetter"/>
      <w:lvlText w:val="%5."/>
      <w:lvlJc w:val="left"/>
      <w:pPr>
        <w:tabs>
          <w:tab w:val="num" w:pos="3600"/>
        </w:tabs>
        <w:ind w:left="3600" w:hanging="360"/>
      </w:pPr>
    </w:lvl>
    <w:lvl w:ilvl="5" w:tplc="022E1FEC" w:tentative="1">
      <w:start w:val="1"/>
      <w:numFmt w:val="lowerRoman"/>
      <w:lvlText w:val="%6."/>
      <w:lvlJc w:val="right"/>
      <w:pPr>
        <w:tabs>
          <w:tab w:val="num" w:pos="4320"/>
        </w:tabs>
        <w:ind w:left="4320" w:hanging="180"/>
      </w:pPr>
    </w:lvl>
    <w:lvl w:ilvl="6" w:tplc="23E2D786" w:tentative="1">
      <w:start w:val="1"/>
      <w:numFmt w:val="decimal"/>
      <w:lvlText w:val="%7."/>
      <w:lvlJc w:val="left"/>
      <w:pPr>
        <w:tabs>
          <w:tab w:val="num" w:pos="5040"/>
        </w:tabs>
        <w:ind w:left="5040" w:hanging="360"/>
      </w:pPr>
    </w:lvl>
    <w:lvl w:ilvl="7" w:tplc="C4E2C61C" w:tentative="1">
      <w:start w:val="1"/>
      <w:numFmt w:val="lowerLetter"/>
      <w:lvlText w:val="%8."/>
      <w:lvlJc w:val="left"/>
      <w:pPr>
        <w:tabs>
          <w:tab w:val="num" w:pos="5760"/>
        </w:tabs>
        <w:ind w:left="5760" w:hanging="360"/>
      </w:pPr>
    </w:lvl>
    <w:lvl w:ilvl="8" w:tplc="D6EE0472" w:tentative="1">
      <w:start w:val="1"/>
      <w:numFmt w:val="lowerRoman"/>
      <w:lvlText w:val="%9."/>
      <w:lvlJc w:val="right"/>
      <w:pPr>
        <w:tabs>
          <w:tab w:val="num" w:pos="6480"/>
        </w:tabs>
        <w:ind w:left="6480" w:hanging="180"/>
      </w:pPr>
    </w:lvl>
  </w:abstractNum>
  <w:abstractNum w:abstractNumId="64" w15:restartNumberingAfterBreak="0">
    <w:nsid w:val="718F456D"/>
    <w:multiLevelType w:val="hybridMultilevel"/>
    <w:tmpl w:val="398CFF8C"/>
    <w:name w:val="WW8Num18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798000C7"/>
    <w:multiLevelType w:val="hybridMultilevel"/>
    <w:tmpl w:val="25E2CEDA"/>
    <w:lvl w:ilvl="0" w:tplc="024201A0">
      <w:start w:val="1"/>
      <w:numFmt w:val="bullet"/>
      <w:pStyle w:val="Pike1"/>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6" w15:restartNumberingAfterBreak="0">
    <w:nsid w:val="7CB27FC6"/>
    <w:multiLevelType w:val="hybridMultilevel"/>
    <w:tmpl w:val="91BC799E"/>
    <w:lvl w:ilvl="0" w:tplc="B27231DE">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309359260">
    <w:abstractNumId w:val="59"/>
  </w:num>
  <w:num w:numId="2" w16cid:durableId="502865931">
    <w:abstractNumId w:val="63"/>
  </w:num>
  <w:num w:numId="3" w16cid:durableId="1290239621">
    <w:abstractNumId w:val="43"/>
  </w:num>
  <w:num w:numId="4" w16cid:durableId="1982535136">
    <w:abstractNumId w:val="19"/>
  </w:num>
  <w:num w:numId="5" w16cid:durableId="337781536">
    <w:abstractNumId w:val="13"/>
  </w:num>
  <w:num w:numId="6" w16cid:durableId="1816489930">
    <w:abstractNumId w:val="66"/>
  </w:num>
  <w:num w:numId="7" w16cid:durableId="1076778624">
    <w:abstractNumId w:val="60"/>
  </w:num>
  <w:num w:numId="8" w16cid:durableId="2029061052">
    <w:abstractNumId w:val="32"/>
  </w:num>
  <w:num w:numId="9" w16cid:durableId="760838793">
    <w:abstractNumId w:val="29"/>
  </w:num>
  <w:num w:numId="10" w16cid:durableId="2122138597">
    <w:abstractNumId w:val="49"/>
  </w:num>
  <w:num w:numId="11" w16cid:durableId="787775276">
    <w:abstractNumId w:val="52"/>
  </w:num>
  <w:num w:numId="12" w16cid:durableId="1388644207">
    <w:abstractNumId w:val="24"/>
  </w:num>
  <w:num w:numId="13" w16cid:durableId="988175076">
    <w:abstractNumId w:val="57"/>
  </w:num>
  <w:num w:numId="14" w16cid:durableId="922763871">
    <w:abstractNumId w:val="65"/>
  </w:num>
  <w:num w:numId="15" w16cid:durableId="564880073">
    <w:abstractNumId w:val="26"/>
  </w:num>
  <w:num w:numId="16" w16cid:durableId="1391348221">
    <w:abstractNumId w:val="20"/>
  </w:num>
  <w:num w:numId="17" w16cid:durableId="2008946547">
    <w:abstractNumId w:val="22"/>
  </w:num>
  <w:num w:numId="18" w16cid:durableId="631515977">
    <w:abstractNumId w:val="58"/>
  </w:num>
  <w:num w:numId="19" w16cid:durableId="824781910">
    <w:abstractNumId w:val="35"/>
  </w:num>
  <w:num w:numId="20" w16cid:durableId="1856186516">
    <w:abstractNumId w:val="37"/>
  </w:num>
  <w:num w:numId="21" w16cid:durableId="849217391">
    <w:abstractNumId w:val="53"/>
  </w:num>
  <w:num w:numId="22" w16cid:durableId="1211578307">
    <w:abstractNumId w:val="30"/>
  </w:num>
  <w:num w:numId="23" w16cid:durableId="1034815976">
    <w:abstractNumId w:val="54"/>
  </w:num>
  <w:num w:numId="24" w16cid:durableId="1598443098">
    <w:abstractNumId w:val="61"/>
  </w:num>
  <w:num w:numId="25" w16cid:durableId="1815635509">
    <w:abstractNumId w:val="45"/>
  </w:num>
  <w:num w:numId="26" w16cid:durableId="947545380">
    <w:abstractNumId w:val="44"/>
  </w:num>
  <w:num w:numId="27" w16cid:durableId="2044402163">
    <w:abstractNumId w:val="18"/>
  </w:num>
  <w:num w:numId="28" w16cid:durableId="813303774">
    <w:abstractNumId w:val="27"/>
  </w:num>
  <w:num w:numId="29" w16cid:durableId="1215854646">
    <w:abstractNumId w:val="47"/>
  </w:num>
  <w:num w:numId="30" w16cid:durableId="2066832500">
    <w:abstractNumId w:val="42"/>
  </w:num>
  <w:num w:numId="31" w16cid:durableId="1532835885">
    <w:abstractNumId w:val="31"/>
  </w:num>
  <w:num w:numId="32" w16cid:durableId="1535844954">
    <w:abstractNumId w:val="21"/>
  </w:num>
  <w:num w:numId="33" w16cid:durableId="165707260">
    <w:abstractNumId w:val="50"/>
  </w:num>
  <w:num w:numId="34" w16cid:durableId="330498136">
    <w:abstractNumId w:val="38"/>
  </w:num>
  <w:num w:numId="35" w16cid:durableId="847527508">
    <w:abstractNumId w:val="36"/>
  </w:num>
  <w:num w:numId="36" w16cid:durableId="139999336">
    <w:abstractNumId w:val="51"/>
  </w:num>
  <w:num w:numId="37" w16cid:durableId="1714965122">
    <w:abstractNumId w:val="39"/>
  </w:num>
  <w:num w:numId="38" w16cid:durableId="857545385">
    <w:abstractNumId w:val="40"/>
  </w:num>
  <w:num w:numId="39" w16cid:durableId="772290512">
    <w:abstractNumId w:val="41"/>
  </w:num>
  <w:num w:numId="40" w16cid:durableId="561909852">
    <w:abstractNumId w:val="28"/>
  </w:num>
  <w:num w:numId="41" w16cid:durableId="468283125">
    <w:abstractNumId w:val="34"/>
  </w:num>
  <w:num w:numId="42" w16cid:durableId="637732003">
    <w:abstractNumId w:val="23"/>
  </w:num>
  <w:num w:numId="43" w16cid:durableId="1657494240">
    <w:abstractNumId w:val="25"/>
  </w:num>
  <w:num w:numId="44" w16cid:durableId="1887335600">
    <w:abstractNumId w:val="33"/>
  </w:num>
  <w:num w:numId="45" w16cid:durableId="1602764693">
    <w:abstractNumId w:val="15"/>
  </w:num>
  <w:num w:numId="46" w16cid:durableId="1486972582">
    <w:abstractNumId w:val="48"/>
  </w:num>
  <w:num w:numId="47" w16cid:durableId="1800147504">
    <w:abstractNumId w:val="37"/>
  </w:num>
  <w:num w:numId="48" w16cid:durableId="1643541705">
    <w:abstractNumId w:val="37"/>
  </w:num>
  <w:num w:numId="49" w16cid:durableId="1162699574">
    <w:abstractNumId w:val="6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9"/>
  <w:hyphenationZone w:val="425"/>
  <w:drawingGridHorizontalSpacing w:val="110"/>
  <w:displayHorizontalDrawingGridEvery w:val="2"/>
  <w:noPunctuationKerning/>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2FF9"/>
    <w:rsid w:val="000060F0"/>
    <w:rsid w:val="00011920"/>
    <w:rsid w:val="0001326A"/>
    <w:rsid w:val="000335C5"/>
    <w:rsid w:val="00046424"/>
    <w:rsid w:val="0007453D"/>
    <w:rsid w:val="000757FA"/>
    <w:rsid w:val="0007794F"/>
    <w:rsid w:val="00083835"/>
    <w:rsid w:val="00086D23"/>
    <w:rsid w:val="00090CE5"/>
    <w:rsid w:val="000958E4"/>
    <w:rsid w:val="000A149F"/>
    <w:rsid w:val="000A7D4C"/>
    <w:rsid w:val="000C0FFE"/>
    <w:rsid w:val="000C16A3"/>
    <w:rsid w:val="000C2B29"/>
    <w:rsid w:val="000C594B"/>
    <w:rsid w:val="000C6527"/>
    <w:rsid w:val="000C68F5"/>
    <w:rsid w:val="000D1333"/>
    <w:rsid w:val="000D1E6D"/>
    <w:rsid w:val="000D41C9"/>
    <w:rsid w:val="000F0789"/>
    <w:rsid w:val="001004E1"/>
    <w:rsid w:val="00101EB4"/>
    <w:rsid w:val="001043DB"/>
    <w:rsid w:val="001125A9"/>
    <w:rsid w:val="001158D7"/>
    <w:rsid w:val="001254DE"/>
    <w:rsid w:val="00134ADA"/>
    <w:rsid w:val="001353BC"/>
    <w:rsid w:val="00140159"/>
    <w:rsid w:val="0014218B"/>
    <w:rsid w:val="00143E03"/>
    <w:rsid w:val="00150C82"/>
    <w:rsid w:val="0015534A"/>
    <w:rsid w:val="00160DA4"/>
    <w:rsid w:val="001610F7"/>
    <w:rsid w:val="00165CC6"/>
    <w:rsid w:val="001702E3"/>
    <w:rsid w:val="00171DD5"/>
    <w:rsid w:val="00172347"/>
    <w:rsid w:val="00174664"/>
    <w:rsid w:val="00181639"/>
    <w:rsid w:val="00185E33"/>
    <w:rsid w:val="00197F2E"/>
    <w:rsid w:val="001B091C"/>
    <w:rsid w:val="001B346D"/>
    <w:rsid w:val="001B4DD8"/>
    <w:rsid w:val="001D2B75"/>
    <w:rsid w:val="001D3B96"/>
    <w:rsid w:val="001F4AAE"/>
    <w:rsid w:val="001F7F4E"/>
    <w:rsid w:val="0021292B"/>
    <w:rsid w:val="00217716"/>
    <w:rsid w:val="002177A7"/>
    <w:rsid w:val="0023311E"/>
    <w:rsid w:val="0023378B"/>
    <w:rsid w:val="00234A0E"/>
    <w:rsid w:val="002358E3"/>
    <w:rsid w:val="00237CA8"/>
    <w:rsid w:val="00257906"/>
    <w:rsid w:val="00271116"/>
    <w:rsid w:val="00287F49"/>
    <w:rsid w:val="002901CE"/>
    <w:rsid w:val="00294CC3"/>
    <w:rsid w:val="00297E80"/>
    <w:rsid w:val="002A05FD"/>
    <w:rsid w:val="002A0EFD"/>
    <w:rsid w:val="002A1E3A"/>
    <w:rsid w:val="002A7C92"/>
    <w:rsid w:val="002D4195"/>
    <w:rsid w:val="002D6741"/>
    <w:rsid w:val="002D6D89"/>
    <w:rsid w:val="002E1626"/>
    <w:rsid w:val="002E3EF5"/>
    <w:rsid w:val="0030742B"/>
    <w:rsid w:val="00317A0A"/>
    <w:rsid w:val="00341497"/>
    <w:rsid w:val="00344121"/>
    <w:rsid w:val="00345EEF"/>
    <w:rsid w:val="003538A6"/>
    <w:rsid w:val="0035588E"/>
    <w:rsid w:val="003679BD"/>
    <w:rsid w:val="003761F9"/>
    <w:rsid w:val="00382A18"/>
    <w:rsid w:val="003867A5"/>
    <w:rsid w:val="003904DB"/>
    <w:rsid w:val="003A0BE7"/>
    <w:rsid w:val="003A7CA1"/>
    <w:rsid w:val="003C1A4F"/>
    <w:rsid w:val="003C2E66"/>
    <w:rsid w:val="003C46CD"/>
    <w:rsid w:val="003C56B5"/>
    <w:rsid w:val="003D2F1A"/>
    <w:rsid w:val="003D4A92"/>
    <w:rsid w:val="003D5CC2"/>
    <w:rsid w:val="003E531E"/>
    <w:rsid w:val="003F352B"/>
    <w:rsid w:val="003F43D0"/>
    <w:rsid w:val="003F78C2"/>
    <w:rsid w:val="00404993"/>
    <w:rsid w:val="00411FA9"/>
    <w:rsid w:val="004170D3"/>
    <w:rsid w:val="004201A1"/>
    <w:rsid w:val="0042132B"/>
    <w:rsid w:val="00425CC1"/>
    <w:rsid w:val="00430774"/>
    <w:rsid w:val="00430CA2"/>
    <w:rsid w:val="004360D0"/>
    <w:rsid w:val="004404FD"/>
    <w:rsid w:val="00442F66"/>
    <w:rsid w:val="00443184"/>
    <w:rsid w:val="00447463"/>
    <w:rsid w:val="0049046B"/>
    <w:rsid w:val="00495393"/>
    <w:rsid w:val="00496F71"/>
    <w:rsid w:val="004A21B4"/>
    <w:rsid w:val="004A2AA5"/>
    <w:rsid w:val="004A2B7A"/>
    <w:rsid w:val="004A35A1"/>
    <w:rsid w:val="004A40A3"/>
    <w:rsid w:val="004B03C1"/>
    <w:rsid w:val="004B04C7"/>
    <w:rsid w:val="004B2E54"/>
    <w:rsid w:val="004B417D"/>
    <w:rsid w:val="004B7995"/>
    <w:rsid w:val="004C40DB"/>
    <w:rsid w:val="004E42ED"/>
    <w:rsid w:val="004E6F59"/>
    <w:rsid w:val="004F626F"/>
    <w:rsid w:val="004F7A5E"/>
    <w:rsid w:val="005042CA"/>
    <w:rsid w:val="00505F07"/>
    <w:rsid w:val="00506B7B"/>
    <w:rsid w:val="0052143F"/>
    <w:rsid w:val="00534FD2"/>
    <w:rsid w:val="005353A5"/>
    <w:rsid w:val="00541B5B"/>
    <w:rsid w:val="0054374A"/>
    <w:rsid w:val="005440BE"/>
    <w:rsid w:val="00554CC6"/>
    <w:rsid w:val="00561671"/>
    <w:rsid w:val="005739D8"/>
    <w:rsid w:val="00575B14"/>
    <w:rsid w:val="00580856"/>
    <w:rsid w:val="00590A0E"/>
    <w:rsid w:val="005915FE"/>
    <w:rsid w:val="00595913"/>
    <w:rsid w:val="005A079A"/>
    <w:rsid w:val="005A5793"/>
    <w:rsid w:val="005A6828"/>
    <w:rsid w:val="005B1C1D"/>
    <w:rsid w:val="005B261E"/>
    <w:rsid w:val="005B6E71"/>
    <w:rsid w:val="005C721D"/>
    <w:rsid w:val="005D0339"/>
    <w:rsid w:val="005D44DF"/>
    <w:rsid w:val="005D6954"/>
    <w:rsid w:val="005D7095"/>
    <w:rsid w:val="005F24A4"/>
    <w:rsid w:val="00600254"/>
    <w:rsid w:val="00611E8C"/>
    <w:rsid w:val="0061502E"/>
    <w:rsid w:val="006162CF"/>
    <w:rsid w:val="00621F86"/>
    <w:rsid w:val="00622420"/>
    <w:rsid w:val="006364BC"/>
    <w:rsid w:val="00653A05"/>
    <w:rsid w:val="00655E07"/>
    <w:rsid w:val="00657E6D"/>
    <w:rsid w:val="00660413"/>
    <w:rsid w:val="00661CFB"/>
    <w:rsid w:val="00667C69"/>
    <w:rsid w:val="0067286D"/>
    <w:rsid w:val="00672BFE"/>
    <w:rsid w:val="0067346F"/>
    <w:rsid w:val="00673B1E"/>
    <w:rsid w:val="0069270F"/>
    <w:rsid w:val="006B2B60"/>
    <w:rsid w:val="006C2AA9"/>
    <w:rsid w:val="006D2FE9"/>
    <w:rsid w:val="006E13AC"/>
    <w:rsid w:val="006E2846"/>
    <w:rsid w:val="006E4580"/>
    <w:rsid w:val="006E77D7"/>
    <w:rsid w:val="006E7F47"/>
    <w:rsid w:val="006F0CD7"/>
    <w:rsid w:val="006F324B"/>
    <w:rsid w:val="00700126"/>
    <w:rsid w:val="007109EA"/>
    <w:rsid w:val="007216D7"/>
    <w:rsid w:val="00724EE5"/>
    <w:rsid w:val="00724EF5"/>
    <w:rsid w:val="00730236"/>
    <w:rsid w:val="00736077"/>
    <w:rsid w:val="00741E5B"/>
    <w:rsid w:val="00750A6B"/>
    <w:rsid w:val="00750D6F"/>
    <w:rsid w:val="00760216"/>
    <w:rsid w:val="00760669"/>
    <w:rsid w:val="007739A8"/>
    <w:rsid w:val="00790441"/>
    <w:rsid w:val="00795295"/>
    <w:rsid w:val="00795BB5"/>
    <w:rsid w:val="00796EC0"/>
    <w:rsid w:val="007972BE"/>
    <w:rsid w:val="007A74E4"/>
    <w:rsid w:val="007B5909"/>
    <w:rsid w:val="007B7B1C"/>
    <w:rsid w:val="007C604E"/>
    <w:rsid w:val="007C6CEA"/>
    <w:rsid w:val="007C74DC"/>
    <w:rsid w:val="007C7908"/>
    <w:rsid w:val="007D3A30"/>
    <w:rsid w:val="007E15F9"/>
    <w:rsid w:val="007F1E2E"/>
    <w:rsid w:val="007F2E23"/>
    <w:rsid w:val="00802685"/>
    <w:rsid w:val="00805AC8"/>
    <w:rsid w:val="00827791"/>
    <w:rsid w:val="00830E9A"/>
    <w:rsid w:val="00840302"/>
    <w:rsid w:val="008415BB"/>
    <w:rsid w:val="00841AE3"/>
    <w:rsid w:val="0084732D"/>
    <w:rsid w:val="00854494"/>
    <w:rsid w:val="00856FD2"/>
    <w:rsid w:val="00876867"/>
    <w:rsid w:val="00881891"/>
    <w:rsid w:val="008864A8"/>
    <w:rsid w:val="00893A60"/>
    <w:rsid w:val="008A1CE8"/>
    <w:rsid w:val="008B047B"/>
    <w:rsid w:val="008B1805"/>
    <w:rsid w:val="008B60E8"/>
    <w:rsid w:val="008B6A25"/>
    <w:rsid w:val="008C328E"/>
    <w:rsid w:val="008D116E"/>
    <w:rsid w:val="008F0F5F"/>
    <w:rsid w:val="008F15A8"/>
    <w:rsid w:val="00902E64"/>
    <w:rsid w:val="00925AA7"/>
    <w:rsid w:val="00925E09"/>
    <w:rsid w:val="00940565"/>
    <w:rsid w:val="00941B2E"/>
    <w:rsid w:val="009427FF"/>
    <w:rsid w:val="00945A36"/>
    <w:rsid w:val="009745EF"/>
    <w:rsid w:val="0097460A"/>
    <w:rsid w:val="009825BE"/>
    <w:rsid w:val="0099021A"/>
    <w:rsid w:val="00991BA4"/>
    <w:rsid w:val="00996321"/>
    <w:rsid w:val="009970AC"/>
    <w:rsid w:val="00997237"/>
    <w:rsid w:val="00997E52"/>
    <w:rsid w:val="009B2F13"/>
    <w:rsid w:val="009B4932"/>
    <w:rsid w:val="009C41DD"/>
    <w:rsid w:val="009C7301"/>
    <w:rsid w:val="009D0FF8"/>
    <w:rsid w:val="009E2B01"/>
    <w:rsid w:val="009E534B"/>
    <w:rsid w:val="009E53D4"/>
    <w:rsid w:val="009F382C"/>
    <w:rsid w:val="009F6B47"/>
    <w:rsid w:val="00A05C28"/>
    <w:rsid w:val="00A14081"/>
    <w:rsid w:val="00A15A0A"/>
    <w:rsid w:val="00A20907"/>
    <w:rsid w:val="00A275A3"/>
    <w:rsid w:val="00A351B7"/>
    <w:rsid w:val="00A42D36"/>
    <w:rsid w:val="00A467F4"/>
    <w:rsid w:val="00A507D1"/>
    <w:rsid w:val="00A50CB9"/>
    <w:rsid w:val="00A56199"/>
    <w:rsid w:val="00A56961"/>
    <w:rsid w:val="00A57C55"/>
    <w:rsid w:val="00A60B9E"/>
    <w:rsid w:val="00A72E8B"/>
    <w:rsid w:val="00A73029"/>
    <w:rsid w:val="00A751D0"/>
    <w:rsid w:val="00A7599C"/>
    <w:rsid w:val="00A813C3"/>
    <w:rsid w:val="00A8444B"/>
    <w:rsid w:val="00A87C2B"/>
    <w:rsid w:val="00A925A4"/>
    <w:rsid w:val="00A93A2C"/>
    <w:rsid w:val="00A940AB"/>
    <w:rsid w:val="00A9743C"/>
    <w:rsid w:val="00AA193F"/>
    <w:rsid w:val="00AA3162"/>
    <w:rsid w:val="00AA4BF3"/>
    <w:rsid w:val="00AA582E"/>
    <w:rsid w:val="00AA7B93"/>
    <w:rsid w:val="00AB194C"/>
    <w:rsid w:val="00AB4CFD"/>
    <w:rsid w:val="00AC56C3"/>
    <w:rsid w:val="00AE6DB0"/>
    <w:rsid w:val="00AF0998"/>
    <w:rsid w:val="00AF2380"/>
    <w:rsid w:val="00AF66F4"/>
    <w:rsid w:val="00B001E0"/>
    <w:rsid w:val="00B01AE5"/>
    <w:rsid w:val="00B0354F"/>
    <w:rsid w:val="00B04B2F"/>
    <w:rsid w:val="00B11855"/>
    <w:rsid w:val="00B20DB8"/>
    <w:rsid w:val="00B22A85"/>
    <w:rsid w:val="00B31940"/>
    <w:rsid w:val="00B40A9B"/>
    <w:rsid w:val="00B47E65"/>
    <w:rsid w:val="00B70CA7"/>
    <w:rsid w:val="00B7553E"/>
    <w:rsid w:val="00B804E8"/>
    <w:rsid w:val="00B85EE9"/>
    <w:rsid w:val="00B9042B"/>
    <w:rsid w:val="00B92350"/>
    <w:rsid w:val="00BA2490"/>
    <w:rsid w:val="00BA73F0"/>
    <w:rsid w:val="00BB27F6"/>
    <w:rsid w:val="00BB3FEC"/>
    <w:rsid w:val="00BB5218"/>
    <w:rsid w:val="00BC10AC"/>
    <w:rsid w:val="00BD2ED9"/>
    <w:rsid w:val="00BD40D8"/>
    <w:rsid w:val="00BE1351"/>
    <w:rsid w:val="00BE232C"/>
    <w:rsid w:val="00BF1FAC"/>
    <w:rsid w:val="00BF2F2D"/>
    <w:rsid w:val="00BF4298"/>
    <w:rsid w:val="00C12280"/>
    <w:rsid w:val="00C14C2D"/>
    <w:rsid w:val="00C21708"/>
    <w:rsid w:val="00C543B8"/>
    <w:rsid w:val="00C606AA"/>
    <w:rsid w:val="00C64AFC"/>
    <w:rsid w:val="00C67394"/>
    <w:rsid w:val="00C72CD6"/>
    <w:rsid w:val="00C8125F"/>
    <w:rsid w:val="00C82A86"/>
    <w:rsid w:val="00C82EE9"/>
    <w:rsid w:val="00C858D9"/>
    <w:rsid w:val="00CA13BF"/>
    <w:rsid w:val="00CB1D06"/>
    <w:rsid w:val="00CC0497"/>
    <w:rsid w:val="00CC1093"/>
    <w:rsid w:val="00CC3E11"/>
    <w:rsid w:val="00CC716B"/>
    <w:rsid w:val="00CE0B70"/>
    <w:rsid w:val="00D024A0"/>
    <w:rsid w:val="00D02FF9"/>
    <w:rsid w:val="00D2746E"/>
    <w:rsid w:val="00D32BB5"/>
    <w:rsid w:val="00D46885"/>
    <w:rsid w:val="00D521FA"/>
    <w:rsid w:val="00D54939"/>
    <w:rsid w:val="00D64532"/>
    <w:rsid w:val="00D864EF"/>
    <w:rsid w:val="00D87BE1"/>
    <w:rsid w:val="00D91A65"/>
    <w:rsid w:val="00D9606B"/>
    <w:rsid w:val="00DA1153"/>
    <w:rsid w:val="00DA1B7C"/>
    <w:rsid w:val="00DA5792"/>
    <w:rsid w:val="00DA5AD8"/>
    <w:rsid w:val="00DA627F"/>
    <w:rsid w:val="00DB266C"/>
    <w:rsid w:val="00DB7869"/>
    <w:rsid w:val="00DD0642"/>
    <w:rsid w:val="00DD2975"/>
    <w:rsid w:val="00DE0298"/>
    <w:rsid w:val="00DF2533"/>
    <w:rsid w:val="00E04973"/>
    <w:rsid w:val="00E071F5"/>
    <w:rsid w:val="00E10B7B"/>
    <w:rsid w:val="00E15BFE"/>
    <w:rsid w:val="00E15DAF"/>
    <w:rsid w:val="00E209E9"/>
    <w:rsid w:val="00E2405F"/>
    <w:rsid w:val="00E25AFF"/>
    <w:rsid w:val="00E302F4"/>
    <w:rsid w:val="00E357FD"/>
    <w:rsid w:val="00E421F9"/>
    <w:rsid w:val="00E43A91"/>
    <w:rsid w:val="00E612A6"/>
    <w:rsid w:val="00E61CD9"/>
    <w:rsid w:val="00E62394"/>
    <w:rsid w:val="00E74811"/>
    <w:rsid w:val="00E94A74"/>
    <w:rsid w:val="00EC1F66"/>
    <w:rsid w:val="00ED2831"/>
    <w:rsid w:val="00EE0581"/>
    <w:rsid w:val="00EE1AA0"/>
    <w:rsid w:val="00EE3731"/>
    <w:rsid w:val="00EF175B"/>
    <w:rsid w:val="00F0202D"/>
    <w:rsid w:val="00F06B66"/>
    <w:rsid w:val="00F1508B"/>
    <w:rsid w:val="00F169BD"/>
    <w:rsid w:val="00F24611"/>
    <w:rsid w:val="00F27FC2"/>
    <w:rsid w:val="00F34F59"/>
    <w:rsid w:val="00F401B8"/>
    <w:rsid w:val="00F43822"/>
    <w:rsid w:val="00F45EA5"/>
    <w:rsid w:val="00F504BF"/>
    <w:rsid w:val="00F664D9"/>
    <w:rsid w:val="00F66D0C"/>
    <w:rsid w:val="00F83868"/>
    <w:rsid w:val="00F8586A"/>
    <w:rsid w:val="00F9396E"/>
    <w:rsid w:val="00FA5A7C"/>
    <w:rsid w:val="00FA76DB"/>
    <w:rsid w:val="00FB769F"/>
    <w:rsid w:val="00FC30F0"/>
    <w:rsid w:val="00FC783A"/>
    <w:rsid w:val="00FE1B88"/>
    <w:rsid w:val="00FE5056"/>
    <w:rsid w:val="00FE74A5"/>
    <w:rsid w:val="00FF0CC8"/>
    <w:rsid w:val="00FF36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39B1579D"/>
  <w15:chartTrackingRefBased/>
  <w15:docId w15:val="{F66E5D71-F536-4844-B8D1-BBC2F0FF8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201A1"/>
    <w:pPr>
      <w:jc w:val="both"/>
    </w:pPr>
    <w:rPr>
      <w:rFonts w:ascii="Arial" w:hAnsi="Arial"/>
      <w:sz w:val="22"/>
    </w:rPr>
  </w:style>
  <w:style w:type="paragraph" w:styleId="Naslov1">
    <w:name w:val="heading 1"/>
    <w:basedOn w:val="Navaden"/>
    <w:next w:val="Navaden"/>
    <w:qFormat/>
    <w:rsid w:val="004201A1"/>
    <w:pPr>
      <w:keepNext/>
      <w:outlineLvl w:val="0"/>
    </w:pPr>
    <w:rPr>
      <w:i/>
    </w:rPr>
  </w:style>
  <w:style w:type="paragraph" w:styleId="Naslov2">
    <w:name w:val="heading 2"/>
    <w:basedOn w:val="Navaden"/>
    <w:next w:val="Navaden"/>
    <w:qFormat/>
    <w:rsid w:val="004201A1"/>
    <w:pPr>
      <w:keepNext/>
      <w:jc w:val="center"/>
      <w:outlineLvl w:val="1"/>
    </w:pPr>
    <w:rPr>
      <w:b/>
      <w:sz w:val="32"/>
    </w:rPr>
  </w:style>
  <w:style w:type="paragraph" w:styleId="Naslov3">
    <w:name w:val="heading 3"/>
    <w:basedOn w:val="Navaden"/>
    <w:next w:val="Navaden"/>
    <w:qFormat/>
    <w:rsid w:val="004201A1"/>
    <w:pPr>
      <w:keepNext/>
      <w:outlineLvl w:val="2"/>
    </w:pPr>
    <w:rPr>
      <w:sz w:val="24"/>
    </w:rPr>
  </w:style>
  <w:style w:type="paragraph" w:styleId="Naslov4">
    <w:name w:val="heading 4"/>
    <w:basedOn w:val="Navaden"/>
    <w:next w:val="Navaden"/>
    <w:qFormat/>
    <w:rsid w:val="004201A1"/>
    <w:pPr>
      <w:keepNext/>
      <w:jc w:val="center"/>
      <w:outlineLvl w:val="3"/>
    </w:pPr>
    <w:rPr>
      <w:rFonts w:ascii="Times New Roman CE SLO" w:hAnsi="Times New Roman CE SLO"/>
      <w:sz w:val="28"/>
      <w:lang w:val="en-GB"/>
    </w:rPr>
  </w:style>
  <w:style w:type="paragraph" w:styleId="Naslov5">
    <w:name w:val="heading 5"/>
    <w:basedOn w:val="Navaden"/>
    <w:next w:val="Navaden"/>
    <w:qFormat/>
    <w:rsid w:val="004201A1"/>
    <w:pPr>
      <w:spacing w:before="240" w:after="60"/>
      <w:outlineLvl w:val="4"/>
    </w:pPr>
    <w:rPr>
      <w:b/>
      <w:bCs/>
      <w:i/>
      <w:iCs/>
      <w:sz w:val="26"/>
      <w:szCs w:val="26"/>
    </w:rPr>
  </w:style>
  <w:style w:type="paragraph" w:styleId="Naslov6">
    <w:name w:val="heading 6"/>
    <w:basedOn w:val="Navaden"/>
    <w:next w:val="Navaden"/>
    <w:qFormat/>
    <w:rsid w:val="004201A1"/>
    <w:pPr>
      <w:spacing w:before="240" w:after="60"/>
      <w:outlineLvl w:val="5"/>
    </w:pPr>
    <w:rPr>
      <w:b/>
      <w:bCs/>
      <w:szCs w:val="22"/>
    </w:rPr>
  </w:style>
  <w:style w:type="paragraph" w:styleId="Naslov7">
    <w:name w:val="heading 7"/>
    <w:basedOn w:val="Navaden"/>
    <w:next w:val="Navaden"/>
    <w:qFormat/>
    <w:rsid w:val="004201A1"/>
    <w:pPr>
      <w:spacing w:before="240" w:after="60"/>
      <w:outlineLvl w:val="6"/>
    </w:pPr>
    <w:rPr>
      <w:rFonts w:ascii="Calibri" w:hAnsi="Calibri"/>
      <w:sz w:val="24"/>
      <w:szCs w:val="24"/>
    </w:rPr>
  </w:style>
  <w:style w:type="paragraph" w:styleId="Naslov8">
    <w:name w:val="heading 8"/>
    <w:basedOn w:val="Naslov7"/>
    <w:next w:val="Navaden"/>
    <w:qFormat/>
    <w:rsid w:val="004201A1"/>
    <w:pPr>
      <w:tabs>
        <w:tab w:val="num" w:pos="567"/>
        <w:tab w:val="left" w:pos="2694"/>
      </w:tabs>
      <w:spacing w:before="0" w:after="0"/>
      <w:ind w:left="6231" w:hanging="708"/>
      <w:jc w:val="left"/>
      <w:outlineLvl w:val="7"/>
    </w:pPr>
    <w:rPr>
      <w:rFonts w:ascii="Arial Narrow" w:hAnsi="Arial Narrow"/>
      <w:b/>
      <w:kern w:val="28"/>
      <w:szCs w:val="20"/>
    </w:rPr>
  </w:style>
  <w:style w:type="paragraph" w:styleId="Naslov9">
    <w:name w:val="heading 9"/>
    <w:basedOn w:val="Navaden"/>
    <w:next w:val="Navaden"/>
    <w:qFormat/>
    <w:rsid w:val="004201A1"/>
    <w:p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7Znak">
    <w:name w:val="Naslov 7 Znak"/>
    <w:semiHidden/>
    <w:rsid w:val="004201A1"/>
    <w:rPr>
      <w:rFonts w:ascii="Calibri" w:eastAsia="Times New Roman" w:hAnsi="Calibri" w:cs="Times New Roman"/>
      <w:sz w:val="24"/>
      <w:szCs w:val="24"/>
    </w:rPr>
  </w:style>
  <w:style w:type="paragraph" w:styleId="Telobesedila3">
    <w:name w:val="Body Text 3"/>
    <w:basedOn w:val="Navaden"/>
    <w:semiHidden/>
    <w:rsid w:val="004201A1"/>
    <w:rPr>
      <w:b/>
    </w:rPr>
  </w:style>
  <w:style w:type="paragraph" w:styleId="Telobesedila2">
    <w:name w:val="Body Text 2"/>
    <w:basedOn w:val="Navaden"/>
    <w:semiHidden/>
    <w:rsid w:val="004201A1"/>
    <w:rPr>
      <w:rFonts w:ascii="Times New Roman CE SLO" w:hAnsi="Times New Roman CE SLO"/>
      <w:lang w:val="en-GB"/>
    </w:rPr>
  </w:style>
  <w:style w:type="paragraph" w:styleId="Noga">
    <w:name w:val="footer"/>
    <w:basedOn w:val="Navaden"/>
    <w:uiPriority w:val="99"/>
    <w:rsid w:val="004201A1"/>
    <w:pPr>
      <w:tabs>
        <w:tab w:val="center" w:pos="4320"/>
        <w:tab w:val="right" w:pos="8640"/>
      </w:tabs>
    </w:pPr>
    <w:rPr>
      <w:rFonts w:ascii="Times New Roman CE SLO" w:hAnsi="Times New Roman CE SLO"/>
      <w:sz w:val="24"/>
      <w:lang w:val="en-GB"/>
    </w:rPr>
  </w:style>
  <w:style w:type="character" w:customStyle="1" w:styleId="NogaZnak">
    <w:name w:val="Noga Znak"/>
    <w:uiPriority w:val="99"/>
    <w:rsid w:val="004201A1"/>
    <w:rPr>
      <w:rFonts w:ascii="Times New Roman CE SLO" w:hAnsi="Times New Roman CE SLO"/>
      <w:sz w:val="24"/>
      <w:lang w:val="en-GB" w:eastAsia="sl-SI" w:bidi="ar-SA"/>
    </w:rPr>
  </w:style>
  <w:style w:type="paragraph" w:styleId="Telobesedila">
    <w:name w:val="Body Text"/>
    <w:basedOn w:val="Navaden"/>
    <w:semiHidden/>
    <w:rsid w:val="004201A1"/>
    <w:rPr>
      <w:rFonts w:ascii="Times New Roman CE SLO" w:hAnsi="Times New Roman CE SLO"/>
      <w:b/>
      <w:lang w:val="en-GB"/>
    </w:rPr>
  </w:style>
  <w:style w:type="paragraph" w:styleId="Glava">
    <w:name w:val="header"/>
    <w:aliases w:val="APEK-4"/>
    <w:basedOn w:val="Navaden"/>
    <w:semiHidden/>
    <w:rsid w:val="004201A1"/>
    <w:pPr>
      <w:tabs>
        <w:tab w:val="center" w:pos="4320"/>
        <w:tab w:val="right" w:pos="8640"/>
      </w:tabs>
    </w:pPr>
    <w:rPr>
      <w:rFonts w:ascii="Times New Roman CE SLO" w:hAnsi="Times New Roman CE SLO"/>
      <w:sz w:val="24"/>
      <w:lang w:val="en-GB"/>
    </w:rPr>
  </w:style>
  <w:style w:type="character" w:customStyle="1" w:styleId="GlavaZnak">
    <w:name w:val="Glava Znak"/>
    <w:aliases w:val="APEK-4 Znak"/>
    <w:rsid w:val="004201A1"/>
    <w:rPr>
      <w:rFonts w:ascii="Times New Roman CE SLO" w:hAnsi="Times New Roman CE SLO"/>
      <w:sz w:val="24"/>
      <w:lang w:val="en-GB"/>
    </w:rPr>
  </w:style>
  <w:style w:type="character" w:styleId="tevilkastrani">
    <w:name w:val="page number"/>
    <w:basedOn w:val="Privzetapisavaodstavka"/>
    <w:rsid w:val="004201A1"/>
  </w:style>
  <w:style w:type="paragraph" w:customStyle="1" w:styleId="BodyText22">
    <w:name w:val="Body Text 22"/>
    <w:basedOn w:val="Navaden"/>
    <w:rsid w:val="004201A1"/>
    <w:rPr>
      <w:rFonts w:ascii="Times New Roman CE SLO" w:hAnsi="Times New Roman CE SLO"/>
      <w:lang w:val="en-GB"/>
    </w:rPr>
  </w:style>
  <w:style w:type="paragraph" w:customStyle="1" w:styleId="Preformatted">
    <w:name w:val="Preformatted"/>
    <w:basedOn w:val="Navaden"/>
    <w:rsid w:val="004201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en-US"/>
    </w:rPr>
  </w:style>
  <w:style w:type="character" w:styleId="Hiperpovezava">
    <w:name w:val="Hyperlink"/>
    <w:semiHidden/>
    <w:rsid w:val="004201A1"/>
    <w:rPr>
      <w:color w:val="0000FF"/>
      <w:u w:val="single"/>
    </w:rPr>
  </w:style>
  <w:style w:type="paragraph" w:customStyle="1" w:styleId="BESEDILOZnak">
    <w:name w:val="BESEDILO Znak"/>
    <w:rsid w:val="004201A1"/>
    <w:pPr>
      <w:keepLines/>
      <w:widowControl w:val="0"/>
      <w:tabs>
        <w:tab w:val="left" w:pos="2155"/>
      </w:tabs>
      <w:jc w:val="both"/>
    </w:pPr>
    <w:rPr>
      <w:rFonts w:ascii="Arial" w:hAnsi="Arial"/>
      <w:kern w:val="16"/>
      <w:lang w:eastAsia="en-US"/>
    </w:rPr>
  </w:style>
  <w:style w:type="character" w:customStyle="1" w:styleId="BESEDILOZnakZnak1">
    <w:name w:val="BESEDILO Znak Znak1"/>
    <w:rsid w:val="004201A1"/>
    <w:rPr>
      <w:rFonts w:ascii="Arial" w:hAnsi="Arial"/>
      <w:kern w:val="16"/>
      <w:lang w:val="sl-SI" w:eastAsia="en-US" w:bidi="ar-SA"/>
    </w:rPr>
  </w:style>
  <w:style w:type="paragraph" w:customStyle="1" w:styleId="BodyText32">
    <w:name w:val="Body Text 32"/>
    <w:basedOn w:val="Navaden"/>
    <w:rsid w:val="004201A1"/>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paragraph" w:styleId="Naslov">
    <w:name w:val="Title"/>
    <w:basedOn w:val="Navaden"/>
    <w:qFormat/>
    <w:rsid w:val="004201A1"/>
    <w:pPr>
      <w:jc w:val="center"/>
    </w:pPr>
    <w:rPr>
      <w:b/>
      <w:sz w:val="32"/>
    </w:rPr>
  </w:style>
  <w:style w:type="character" w:customStyle="1" w:styleId="NaslovZnak">
    <w:name w:val="Naslov Znak"/>
    <w:rsid w:val="004201A1"/>
    <w:rPr>
      <w:rFonts w:ascii="Arial" w:hAnsi="Arial"/>
      <w:b/>
      <w:sz w:val="32"/>
    </w:rPr>
  </w:style>
  <w:style w:type="paragraph" w:styleId="Telobesedila-zamik">
    <w:name w:val="Body Text Indent"/>
    <w:basedOn w:val="Navaden"/>
    <w:semiHidden/>
    <w:rsid w:val="004201A1"/>
    <w:pPr>
      <w:spacing w:after="120"/>
      <w:ind w:left="283"/>
    </w:pPr>
  </w:style>
  <w:style w:type="paragraph" w:styleId="Kazalovsebine2">
    <w:name w:val="toc 2"/>
    <w:basedOn w:val="Navaden"/>
    <w:next w:val="Navaden"/>
    <w:autoRedefine/>
    <w:semiHidden/>
    <w:rsid w:val="004201A1"/>
    <w:pPr>
      <w:spacing w:before="120"/>
      <w:ind w:left="200"/>
    </w:pPr>
    <w:rPr>
      <w:b/>
      <w:bCs/>
      <w:szCs w:val="22"/>
    </w:rPr>
  </w:style>
  <w:style w:type="paragraph" w:styleId="Kazalovsebine3">
    <w:name w:val="toc 3"/>
    <w:basedOn w:val="Navaden"/>
    <w:next w:val="Navaden"/>
    <w:autoRedefine/>
    <w:semiHidden/>
    <w:rsid w:val="004201A1"/>
    <w:pPr>
      <w:ind w:left="400"/>
    </w:pPr>
  </w:style>
  <w:style w:type="paragraph" w:styleId="Kazalovsebine1">
    <w:name w:val="toc 1"/>
    <w:basedOn w:val="Navaden"/>
    <w:next w:val="Navaden"/>
    <w:autoRedefine/>
    <w:semiHidden/>
    <w:rsid w:val="004201A1"/>
    <w:pPr>
      <w:tabs>
        <w:tab w:val="right" w:leader="underscore" w:pos="9017"/>
      </w:tabs>
      <w:spacing w:before="120"/>
    </w:pPr>
    <w:rPr>
      <w:rFonts w:cs="Arial"/>
      <w:b/>
      <w:bCs/>
      <w:iCs/>
      <w:noProof/>
      <w:szCs w:val="22"/>
    </w:rPr>
  </w:style>
  <w:style w:type="paragraph" w:styleId="Sprotnaopomba-besedilo">
    <w:name w:val="footnote text"/>
    <w:basedOn w:val="Navaden"/>
    <w:semiHidden/>
    <w:rsid w:val="004201A1"/>
  </w:style>
  <w:style w:type="paragraph" w:styleId="Besedilooblaka">
    <w:name w:val="Balloon Text"/>
    <w:basedOn w:val="Navaden"/>
    <w:rsid w:val="004201A1"/>
    <w:rPr>
      <w:rFonts w:ascii="Tahoma" w:hAnsi="Tahoma"/>
      <w:sz w:val="16"/>
      <w:szCs w:val="16"/>
    </w:rPr>
  </w:style>
  <w:style w:type="paragraph" w:customStyle="1" w:styleId="Pike1">
    <w:name w:val="Pike 1"/>
    <w:basedOn w:val="Odstavekseznama"/>
    <w:link w:val="Pike1Znak"/>
    <w:qFormat/>
    <w:rsid w:val="00D64532"/>
    <w:pPr>
      <w:numPr>
        <w:numId w:val="14"/>
      </w:numPr>
      <w:spacing w:before="40" w:after="120" w:line="276" w:lineRule="auto"/>
      <w:jc w:val="both"/>
    </w:pPr>
    <w:rPr>
      <w:rFonts w:ascii="Calibri" w:eastAsia="Calibri" w:hAnsi="Calibri"/>
      <w:sz w:val="22"/>
      <w:szCs w:val="22"/>
      <w:lang w:eastAsia="en-US"/>
    </w:rPr>
  </w:style>
  <w:style w:type="paragraph" w:styleId="HTML-oblikovano">
    <w:name w:val="HTML Preformatted"/>
    <w:basedOn w:val="Navaden"/>
    <w:uiPriority w:val="99"/>
    <w:rsid w:val="00420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customStyle="1" w:styleId="p">
    <w:name w:val="p"/>
    <w:basedOn w:val="Navaden"/>
    <w:rsid w:val="004201A1"/>
    <w:pPr>
      <w:spacing w:before="60" w:after="15"/>
      <w:ind w:left="15" w:right="15" w:firstLine="240"/>
    </w:pPr>
    <w:rPr>
      <w:rFonts w:cs="Arial"/>
      <w:color w:val="222222"/>
      <w:szCs w:val="22"/>
    </w:rPr>
  </w:style>
  <w:style w:type="paragraph" w:customStyle="1" w:styleId="BESEDILOZnakZnakZnak">
    <w:name w:val="BESEDILO Znak Znak Znak"/>
    <w:rsid w:val="004201A1"/>
    <w:pPr>
      <w:keepLines/>
      <w:widowControl w:val="0"/>
      <w:tabs>
        <w:tab w:val="left" w:pos="2155"/>
      </w:tabs>
      <w:jc w:val="both"/>
    </w:pPr>
    <w:rPr>
      <w:rFonts w:ascii="Arial" w:hAnsi="Arial"/>
      <w:kern w:val="16"/>
      <w:lang w:eastAsia="en-US"/>
    </w:rPr>
  </w:style>
  <w:style w:type="character" w:customStyle="1" w:styleId="BESEDILOZnakZnakZnakZnak">
    <w:name w:val="BESEDILO Znak Znak Znak Znak"/>
    <w:rsid w:val="004201A1"/>
    <w:rPr>
      <w:rFonts w:ascii="Arial" w:hAnsi="Arial"/>
      <w:kern w:val="16"/>
      <w:lang w:val="sl-SI" w:eastAsia="en-US" w:bidi="ar-SA"/>
    </w:rPr>
  </w:style>
  <w:style w:type="paragraph" w:customStyle="1" w:styleId="BESEDILOZnakZnak">
    <w:name w:val="BESEDILO Znak Znak"/>
    <w:rsid w:val="004201A1"/>
    <w:pPr>
      <w:keepLines/>
      <w:widowControl w:val="0"/>
      <w:tabs>
        <w:tab w:val="left" w:pos="2155"/>
      </w:tabs>
      <w:jc w:val="both"/>
    </w:pPr>
    <w:rPr>
      <w:rFonts w:ascii="Arial" w:hAnsi="Arial"/>
      <w:kern w:val="16"/>
      <w:lang w:eastAsia="en-US"/>
    </w:rPr>
  </w:style>
  <w:style w:type="character" w:styleId="Pripombasklic">
    <w:name w:val="annotation reference"/>
    <w:semiHidden/>
    <w:rsid w:val="004201A1"/>
    <w:rPr>
      <w:sz w:val="16"/>
      <w:szCs w:val="16"/>
    </w:rPr>
  </w:style>
  <w:style w:type="paragraph" w:styleId="Pripombabesedilo">
    <w:name w:val="annotation text"/>
    <w:basedOn w:val="Navaden"/>
    <w:semiHidden/>
    <w:rsid w:val="004201A1"/>
  </w:style>
  <w:style w:type="paragraph" w:styleId="Zadevapripombe">
    <w:name w:val="annotation subject"/>
    <w:basedOn w:val="Pripombabesedilo"/>
    <w:next w:val="Pripombabesedilo"/>
    <w:semiHidden/>
    <w:rsid w:val="004201A1"/>
    <w:rPr>
      <w:b/>
      <w:bCs/>
    </w:rPr>
  </w:style>
  <w:style w:type="paragraph" w:customStyle="1" w:styleId="BESEDILO">
    <w:name w:val="BESEDILO"/>
    <w:rsid w:val="004201A1"/>
    <w:pPr>
      <w:keepLines/>
      <w:widowControl w:val="0"/>
      <w:tabs>
        <w:tab w:val="left" w:pos="2155"/>
      </w:tabs>
      <w:jc w:val="both"/>
    </w:pPr>
    <w:rPr>
      <w:rFonts w:ascii="Arial" w:hAnsi="Arial"/>
      <w:kern w:val="16"/>
      <w:lang w:eastAsia="en-US"/>
    </w:rPr>
  </w:style>
  <w:style w:type="paragraph" w:customStyle="1" w:styleId="BodyText31">
    <w:name w:val="Body Text 31"/>
    <w:basedOn w:val="Navaden"/>
    <w:rsid w:val="004201A1"/>
    <w:rPr>
      <w:b/>
    </w:rPr>
  </w:style>
  <w:style w:type="paragraph" w:customStyle="1" w:styleId="SlogLevo125cm">
    <w:name w:val="Slog Levo:  125 cm"/>
    <w:basedOn w:val="Navaden"/>
    <w:autoRedefine/>
    <w:rsid w:val="004201A1"/>
    <w:pPr>
      <w:spacing w:after="120"/>
      <w:ind w:left="708"/>
    </w:pPr>
    <w:rPr>
      <w:rFonts w:cs="Arial"/>
      <w:szCs w:val="36"/>
    </w:rPr>
  </w:style>
  <w:style w:type="paragraph" w:styleId="Telobesedila-zamik3">
    <w:name w:val="Body Text Indent 3"/>
    <w:basedOn w:val="Navaden"/>
    <w:semiHidden/>
    <w:rsid w:val="004201A1"/>
    <w:pPr>
      <w:spacing w:after="120"/>
      <w:ind w:left="283"/>
    </w:pPr>
    <w:rPr>
      <w:sz w:val="16"/>
      <w:szCs w:val="16"/>
    </w:rPr>
  </w:style>
  <w:style w:type="paragraph" w:customStyle="1" w:styleId="BodyText21">
    <w:name w:val="Body Text 21"/>
    <w:basedOn w:val="Navaden"/>
    <w:rsid w:val="004201A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pPr>
    <w:rPr>
      <w:color w:val="FF0000"/>
      <w:lang w:eastAsia="en-US"/>
    </w:rPr>
  </w:style>
  <w:style w:type="paragraph" w:customStyle="1" w:styleId="t">
    <w:name w:val="t"/>
    <w:basedOn w:val="Navaden"/>
    <w:rsid w:val="004201A1"/>
    <w:pPr>
      <w:spacing w:before="300" w:after="225"/>
      <w:ind w:left="15" w:right="15"/>
      <w:jc w:val="center"/>
    </w:pPr>
    <w:rPr>
      <w:rFonts w:cs="Arial"/>
      <w:b/>
      <w:bCs/>
      <w:color w:val="2E3092"/>
      <w:sz w:val="29"/>
      <w:szCs w:val="29"/>
    </w:rPr>
  </w:style>
  <w:style w:type="paragraph" w:styleId="Zgradbadokumenta">
    <w:name w:val="Document Map"/>
    <w:basedOn w:val="Navaden"/>
    <w:semiHidden/>
    <w:rsid w:val="004201A1"/>
    <w:pPr>
      <w:shd w:val="clear" w:color="auto" w:fill="000080"/>
    </w:pPr>
    <w:rPr>
      <w:rFonts w:ascii="Tahoma" w:hAnsi="Tahoma" w:cs="Tahoma"/>
    </w:rPr>
  </w:style>
  <w:style w:type="paragraph" w:styleId="Kazalovsebine4">
    <w:name w:val="toc 4"/>
    <w:basedOn w:val="Navaden"/>
    <w:next w:val="Navaden"/>
    <w:autoRedefine/>
    <w:semiHidden/>
    <w:rsid w:val="004201A1"/>
    <w:pPr>
      <w:ind w:left="600"/>
    </w:pPr>
  </w:style>
  <w:style w:type="paragraph" w:styleId="Kazalovsebine5">
    <w:name w:val="toc 5"/>
    <w:basedOn w:val="Navaden"/>
    <w:next w:val="Navaden"/>
    <w:autoRedefine/>
    <w:semiHidden/>
    <w:rsid w:val="004201A1"/>
    <w:pPr>
      <w:ind w:left="800"/>
    </w:pPr>
  </w:style>
  <w:style w:type="paragraph" w:styleId="Kazalovsebine6">
    <w:name w:val="toc 6"/>
    <w:basedOn w:val="Navaden"/>
    <w:next w:val="Navaden"/>
    <w:autoRedefine/>
    <w:semiHidden/>
    <w:rsid w:val="004201A1"/>
    <w:pPr>
      <w:ind w:left="1000"/>
    </w:pPr>
  </w:style>
  <w:style w:type="paragraph" w:styleId="Kazalovsebine7">
    <w:name w:val="toc 7"/>
    <w:basedOn w:val="Navaden"/>
    <w:next w:val="Navaden"/>
    <w:autoRedefine/>
    <w:semiHidden/>
    <w:rsid w:val="004201A1"/>
    <w:pPr>
      <w:ind w:left="1200"/>
    </w:pPr>
  </w:style>
  <w:style w:type="paragraph" w:styleId="Kazalovsebine8">
    <w:name w:val="toc 8"/>
    <w:basedOn w:val="Navaden"/>
    <w:next w:val="Navaden"/>
    <w:autoRedefine/>
    <w:semiHidden/>
    <w:rsid w:val="004201A1"/>
    <w:pPr>
      <w:ind w:left="1400"/>
    </w:pPr>
  </w:style>
  <w:style w:type="paragraph" w:styleId="Kazalovsebine9">
    <w:name w:val="toc 9"/>
    <w:basedOn w:val="Navaden"/>
    <w:next w:val="Navaden"/>
    <w:autoRedefine/>
    <w:semiHidden/>
    <w:rsid w:val="004201A1"/>
    <w:pPr>
      <w:ind w:left="1600"/>
    </w:pPr>
  </w:style>
  <w:style w:type="character" w:styleId="Krepko">
    <w:name w:val="Strong"/>
    <w:qFormat/>
    <w:rsid w:val="004201A1"/>
    <w:rPr>
      <w:b/>
    </w:rPr>
  </w:style>
  <w:style w:type="paragraph" w:customStyle="1" w:styleId="len">
    <w:name w:val="člen"/>
    <w:basedOn w:val="Navaden"/>
    <w:next w:val="Navaden"/>
    <w:rsid w:val="004201A1"/>
    <w:pPr>
      <w:numPr>
        <w:numId w:val="1"/>
      </w:numPr>
      <w:jc w:val="center"/>
    </w:pPr>
    <w:rPr>
      <w:sz w:val="24"/>
      <w:szCs w:val="24"/>
    </w:rPr>
  </w:style>
  <w:style w:type="paragraph" w:customStyle="1" w:styleId="StyleCentered">
    <w:name w:val="Style Centered"/>
    <w:basedOn w:val="Navaden"/>
    <w:rsid w:val="004201A1"/>
    <w:pPr>
      <w:spacing w:before="40" w:after="40"/>
      <w:jc w:val="center"/>
    </w:pPr>
    <w:rPr>
      <w:spacing w:val="60"/>
      <w:sz w:val="20"/>
    </w:rPr>
  </w:style>
  <w:style w:type="paragraph" w:customStyle="1" w:styleId="Stevilkaclena">
    <w:name w:val="Stevilka clena"/>
    <w:basedOn w:val="BESEDILO"/>
    <w:rsid w:val="004201A1"/>
    <w:pPr>
      <w:numPr>
        <w:numId w:val="2"/>
      </w:numPr>
      <w:tabs>
        <w:tab w:val="clear" w:pos="2155"/>
      </w:tabs>
      <w:jc w:val="center"/>
    </w:pPr>
    <w:rPr>
      <w:sz w:val="22"/>
    </w:rPr>
  </w:style>
  <w:style w:type="paragraph" w:customStyle="1" w:styleId="Navaden2">
    <w:name w:val="Navaden2"/>
    <w:basedOn w:val="Navaden"/>
    <w:rsid w:val="004201A1"/>
    <w:rPr>
      <w:rFonts w:ascii="Times New Roman" w:hAnsi="Times New Roman"/>
      <w:b/>
    </w:rPr>
  </w:style>
  <w:style w:type="paragraph" w:customStyle="1" w:styleId="SlogostevilcevanjeclenaObojestransko">
    <w:name w:val="Slog ostevilcevanje clena + Obojestransko"/>
    <w:basedOn w:val="Navaden"/>
    <w:rsid w:val="004201A1"/>
    <w:pPr>
      <w:keepLines/>
      <w:widowControl w:val="0"/>
      <w:numPr>
        <w:numId w:val="3"/>
      </w:numPr>
      <w:tabs>
        <w:tab w:val="left" w:pos="2155"/>
      </w:tabs>
    </w:pPr>
    <w:rPr>
      <w:kern w:val="16"/>
      <w:lang w:eastAsia="en-US"/>
    </w:rPr>
  </w:style>
  <w:style w:type="character" w:customStyle="1" w:styleId="Pike1Znak">
    <w:name w:val="Pike 1 Znak"/>
    <w:link w:val="Pike1"/>
    <w:rsid w:val="00D64532"/>
    <w:rPr>
      <w:rFonts w:ascii="Calibri" w:eastAsia="Calibri" w:hAnsi="Calibri"/>
      <w:sz w:val="22"/>
      <w:szCs w:val="22"/>
      <w:lang w:eastAsia="en-US"/>
    </w:rPr>
  </w:style>
  <w:style w:type="paragraph" w:styleId="Telobesedila-zamik2">
    <w:name w:val="Body Text Indent 2"/>
    <w:basedOn w:val="Navaden"/>
    <w:semiHidden/>
    <w:rsid w:val="004201A1"/>
    <w:pPr>
      <w:spacing w:after="120" w:line="480" w:lineRule="auto"/>
      <w:ind w:left="283"/>
    </w:pPr>
  </w:style>
  <w:style w:type="paragraph" w:customStyle="1" w:styleId="Default">
    <w:name w:val="Default"/>
    <w:rsid w:val="004201A1"/>
    <w:pPr>
      <w:widowControl w:val="0"/>
      <w:autoSpaceDE w:val="0"/>
      <w:autoSpaceDN w:val="0"/>
      <w:adjustRightInd w:val="0"/>
    </w:pPr>
    <w:rPr>
      <w:color w:val="000000"/>
      <w:sz w:val="24"/>
      <w:szCs w:val="24"/>
    </w:rPr>
  </w:style>
  <w:style w:type="paragraph" w:customStyle="1" w:styleId="ListParagraph1">
    <w:name w:val="List Paragraph1"/>
    <w:basedOn w:val="Navaden"/>
    <w:qFormat/>
    <w:rsid w:val="004201A1"/>
    <w:pPr>
      <w:spacing w:after="200" w:line="276" w:lineRule="auto"/>
      <w:ind w:left="720"/>
      <w:contextualSpacing/>
      <w:jc w:val="left"/>
    </w:pPr>
    <w:rPr>
      <w:rFonts w:ascii="Calibri" w:eastAsia="Calibri" w:hAnsi="Calibri"/>
      <w:szCs w:val="22"/>
      <w:lang w:eastAsia="en-US"/>
    </w:rPr>
  </w:style>
  <w:style w:type="paragraph" w:customStyle="1" w:styleId="CM40">
    <w:name w:val="CM40"/>
    <w:basedOn w:val="Default"/>
    <w:next w:val="Default"/>
    <w:rsid w:val="004201A1"/>
    <w:pPr>
      <w:spacing w:after="275"/>
    </w:pPr>
    <w:rPr>
      <w:color w:val="auto"/>
    </w:rPr>
  </w:style>
  <w:style w:type="paragraph" w:customStyle="1" w:styleId="CM41">
    <w:name w:val="CM41"/>
    <w:basedOn w:val="Default"/>
    <w:next w:val="Default"/>
    <w:rsid w:val="004201A1"/>
    <w:pPr>
      <w:spacing w:after="508"/>
    </w:pPr>
    <w:rPr>
      <w:color w:val="auto"/>
    </w:rPr>
  </w:style>
  <w:style w:type="paragraph" w:customStyle="1" w:styleId="CM42">
    <w:name w:val="CM42"/>
    <w:basedOn w:val="Default"/>
    <w:next w:val="Default"/>
    <w:rsid w:val="004201A1"/>
    <w:pPr>
      <w:spacing w:after="808"/>
    </w:pPr>
    <w:rPr>
      <w:color w:val="auto"/>
    </w:rPr>
  </w:style>
  <w:style w:type="paragraph" w:customStyle="1" w:styleId="CM51">
    <w:name w:val="CM51"/>
    <w:basedOn w:val="Default"/>
    <w:next w:val="Default"/>
    <w:rsid w:val="004201A1"/>
    <w:pPr>
      <w:spacing w:after="433"/>
    </w:pPr>
    <w:rPr>
      <w:color w:val="auto"/>
    </w:rPr>
  </w:style>
  <w:style w:type="paragraph" w:customStyle="1" w:styleId="CM53">
    <w:name w:val="CM53"/>
    <w:basedOn w:val="Default"/>
    <w:next w:val="Default"/>
    <w:rsid w:val="004201A1"/>
    <w:pPr>
      <w:spacing w:after="120"/>
    </w:pPr>
    <w:rPr>
      <w:color w:val="auto"/>
    </w:rPr>
  </w:style>
  <w:style w:type="paragraph" w:customStyle="1" w:styleId="CM54">
    <w:name w:val="CM54"/>
    <w:basedOn w:val="Default"/>
    <w:next w:val="Default"/>
    <w:rsid w:val="004201A1"/>
    <w:pPr>
      <w:spacing w:after="360"/>
    </w:pPr>
    <w:rPr>
      <w:color w:val="auto"/>
    </w:rPr>
  </w:style>
  <w:style w:type="paragraph" w:customStyle="1" w:styleId="CM58">
    <w:name w:val="CM58"/>
    <w:basedOn w:val="Default"/>
    <w:next w:val="Default"/>
    <w:rsid w:val="004201A1"/>
    <w:pPr>
      <w:spacing w:after="220"/>
    </w:pPr>
    <w:rPr>
      <w:color w:val="auto"/>
    </w:rPr>
  </w:style>
  <w:style w:type="paragraph" w:customStyle="1" w:styleId="CM32">
    <w:name w:val="CM32"/>
    <w:basedOn w:val="Default"/>
    <w:next w:val="Default"/>
    <w:rsid w:val="004201A1"/>
    <w:pPr>
      <w:spacing w:line="246" w:lineRule="atLeast"/>
    </w:pPr>
    <w:rPr>
      <w:color w:val="auto"/>
    </w:rPr>
  </w:style>
  <w:style w:type="paragraph" w:customStyle="1" w:styleId="CM29">
    <w:name w:val="CM29"/>
    <w:basedOn w:val="Default"/>
    <w:next w:val="Default"/>
    <w:rsid w:val="004201A1"/>
    <w:pPr>
      <w:spacing w:line="240" w:lineRule="atLeast"/>
    </w:pPr>
    <w:rPr>
      <w:color w:val="auto"/>
    </w:rPr>
  </w:style>
  <w:style w:type="paragraph" w:customStyle="1" w:styleId="CM61">
    <w:name w:val="CM61"/>
    <w:basedOn w:val="Default"/>
    <w:next w:val="Default"/>
    <w:rsid w:val="004201A1"/>
    <w:pPr>
      <w:spacing w:after="958"/>
    </w:pPr>
    <w:rPr>
      <w:color w:val="auto"/>
    </w:rPr>
  </w:style>
  <w:style w:type="paragraph" w:customStyle="1" w:styleId="CM50">
    <w:name w:val="CM50"/>
    <w:basedOn w:val="Default"/>
    <w:next w:val="Default"/>
    <w:rsid w:val="004201A1"/>
    <w:pPr>
      <w:spacing w:after="1368"/>
    </w:pPr>
    <w:rPr>
      <w:color w:val="auto"/>
    </w:rPr>
  </w:style>
  <w:style w:type="paragraph" w:customStyle="1" w:styleId="font0">
    <w:name w:val="font0"/>
    <w:basedOn w:val="Navaden"/>
    <w:rsid w:val="004201A1"/>
    <w:pPr>
      <w:spacing w:before="100" w:beforeAutospacing="1" w:after="100" w:afterAutospacing="1"/>
      <w:jc w:val="left"/>
    </w:pPr>
    <w:rPr>
      <w:rFonts w:cs="Arial"/>
      <w:sz w:val="20"/>
    </w:rPr>
  </w:style>
  <w:style w:type="paragraph" w:customStyle="1" w:styleId="font5">
    <w:name w:val="font5"/>
    <w:basedOn w:val="Navaden"/>
    <w:rsid w:val="004201A1"/>
    <w:pPr>
      <w:spacing w:before="100" w:beforeAutospacing="1" w:after="100" w:afterAutospacing="1"/>
      <w:jc w:val="left"/>
    </w:pPr>
    <w:rPr>
      <w:rFonts w:cs="Arial"/>
      <w:color w:val="FF0000"/>
      <w:sz w:val="20"/>
    </w:rPr>
  </w:style>
  <w:style w:type="paragraph" w:customStyle="1" w:styleId="xl63">
    <w:name w:val="xl63"/>
    <w:basedOn w:val="Navaden"/>
    <w:rsid w:val="004201A1"/>
    <w:pPr>
      <w:spacing w:before="100" w:beforeAutospacing="1" w:after="100" w:afterAutospacing="1"/>
      <w:jc w:val="left"/>
    </w:pPr>
    <w:rPr>
      <w:rFonts w:cs="Arial"/>
      <w:b/>
      <w:bCs/>
      <w:sz w:val="24"/>
      <w:szCs w:val="24"/>
    </w:rPr>
  </w:style>
  <w:style w:type="paragraph" w:customStyle="1" w:styleId="xl64">
    <w:name w:val="xl64"/>
    <w:basedOn w:val="Navaden"/>
    <w:rsid w:val="004201A1"/>
    <w:pPr>
      <w:spacing w:before="100" w:beforeAutospacing="1" w:after="100" w:afterAutospacing="1"/>
      <w:jc w:val="right"/>
    </w:pPr>
    <w:rPr>
      <w:rFonts w:ascii="Times New Roman" w:hAnsi="Times New Roman"/>
      <w:sz w:val="24"/>
      <w:szCs w:val="24"/>
    </w:rPr>
  </w:style>
  <w:style w:type="paragraph" w:customStyle="1" w:styleId="xl65">
    <w:name w:val="xl65"/>
    <w:basedOn w:val="Navaden"/>
    <w:rsid w:val="004201A1"/>
    <w:pPr>
      <w:spacing w:before="100" w:beforeAutospacing="1" w:after="100" w:afterAutospacing="1"/>
      <w:jc w:val="center"/>
    </w:pPr>
    <w:rPr>
      <w:rFonts w:ascii="Times New Roman" w:hAnsi="Times New Roman"/>
      <w:sz w:val="24"/>
      <w:szCs w:val="24"/>
    </w:rPr>
  </w:style>
  <w:style w:type="paragraph" w:customStyle="1" w:styleId="xl66">
    <w:name w:val="xl66"/>
    <w:basedOn w:val="Navaden"/>
    <w:rsid w:val="004201A1"/>
    <w:pPr>
      <w:spacing w:before="100" w:beforeAutospacing="1" w:after="100" w:afterAutospacing="1"/>
      <w:jc w:val="left"/>
    </w:pPr>
    <w:rPr>
      <w:rFonts w:cs="Arial"/>
      <w:sz w:val="24"/>
      <w:szCs w:val="24"/>
    </w:rPr>
  </w:style>
  <w:style w:type="paragraph" w:customStyle="1" w:styleId="xl67">
    <w:name w:val="xl67"/>
    <w:basedOn w:val="Navaden"/>
    <w:rsid w:val="004201A1"/>
    <w:pPr>
      <w:spacing w:before="100" w:beforeAutospacing="1" w:after="100" w:afterAutospacing="1"/>
      <w:jc w:val="left"/>
    </w:pPr>
    <w:rPr>
      <w:rFonts w:ascii="Times New Roman" w:hAnsi="Times New Roman"/>
      <w:color w:val="FF0000"/>
      <w:sz w:val="24"/>
      <w:szCs w:val="24"/>
    </w:rPr>
  </w:style>
  <w:style w:type="paragraph" w:customStyle="1" w:styleId="xl68">
    <w:name w:val="xl68"/>
    <w:basedOn w:val="Navaden"/>
    <w:rsid w:val="004201A1"/>
    <w:pPr>
      <w:spacing w:before="100" w:beforeAutospacing="1" w:after="100" w:afterAutospacing="1"/>
      <w:jc w:val="right"/>
    </w:pPr>
    <w:rPr>
      <w:rFonts w:ascii="Times New Roman" w:hAnsi="Times New Roman"/>
      <w:color w:val="FF0000"/>
      <w:sz w:val="24"/>
      <w:szCs w:val="24"/>
    </w:rPr>
  </w:style>
  <w:style w:type="paragraph" w:customStyle="1" w:styleId="xl69">
    <w:name w:val="xl69"/>
    <w:basedOn w:val="Navaden"/>
    <w:rsid w:val="004201A1"/>
    <w:pPr>
      <w:spacing w:before="100" w:beforeAutospacing="1" w:after="100" w:afterAutospacing="1"/>
      <w:jc w:val="left"/>
    </w:pPr>
    <w:rPr>
      <w:rFonts w:cs="Arial"/>
      <w:color w:val="FF0000"/>
      <w:sz w:val="24"/>
      <w:szCs w:val="24"/>
    </w:rPr>
  </w:style>
  <w:style w:type="paragraph" w:customStyle="1" w:styleId="xl70">
    <w:name w:val="xl70"/>
    <w:basedOn w:val="Navaden"/>
    <w:rsid w:val="004201A1"/>
    <w:pPr>
      <w:spacing w:before="100" w:beforeAutospacing="1" w:after="100" w:afterAutospacing="1"/>
      <w:jc w:val="center"/>
    </w:pPr>
    <w:rPr>
      <w:rFonts w:ascii="Times New Roman" w:hAnsi="Times New Roman"/>
      <w:color w:val="FF0000"/>
      <w:sz w:val="24"/>
      <w:szCs w:val="24"/>
    </w:rPr>
  </w:style>
  <w:style w:type="character" w:customStyle="1" w:styleId="Naslov8Znak">
    <w:name w:val="Naslov 8 Znak"/>
    <w:rsid w:val="004201A1"/>
    <w:rPr>
      <w:rFonts w:ascii="Arial Narrow" w:hAnsi="Arial Narrow"/>
      <w:b/>
      <w:kern w:val="28"/>
      <w:sz w:val="24"/>
    </w:rPr>
  </w:style>
  <w:style w:type="paragraph" w:customStyle="1" w:styleId="alinea">
    <w:name w:val="alinea"/>
    <w:basedOn w:val="Navaden"/>
    <w:rsid w:val="004201A1"/>
    <w:pPr>
      <w:numPr>
        <w:numId w:val="4"/>
      </w:numPr>
      <w:jc w:val="left"/>
    </w:pPr>
    <w:rPr>
      <w:rFonts w:ascii="Times New Roman" w:eastAsia="Arial" w:hAnsi="Times New Roman"/>
      <w:spacing w:val="-6"/>
      <w:sz w:val="24"/>
      <w:szCs w:val="24"/>
    </w:rPr>
  </w:style>
  <w:style w:type="paragraph" w:styleId="Napis">
    <w:name w:val="caption"/>
    <w:basedOn w:val="Navaden"/>
    <w:next w:val="Navaden"/>
    <w:qFormat/>
    <w:rsid w:val="004201A1"/>
    <w:pPr>
      <w:spacing w:after="120"/>
      <w:jc w:val="left"/>
    </w:pPr>
    <w:rPr>
      <w:rFonts w:ascii="Times New Roman" w:eastAsia="Arial" w:hAnsi="Times New Roman"/>
      <w:b/>
      <w:spacing w:val="-6"/>
      <w:sz w:val="20"/>
    </w:rPr>
  </w:style>
  <w:style w:type="character" w:customStyle="1" w:styleId="Naslov2Znak">
    <w:name w:val="Naslov 2 Znak"/>
    <w:rsid w:val="004201A1"/>
    <w:rPr>
      <w:rFonts w:ascii="Arial" w:hAnsi="Arial"/>
      <w:b/>
      <w:sz w:val="32"/>
    </w:rPr>
  </w:style>
  <w:style w:type="character" w:customStyle="1" w:styleId="Naslov3Znak">
    <w:name w:val="Naslov 3 Znak"/>
    <w:rsid w:val="004201A1"/>
    <w:rPr>
      <w:rFonts w:ascii="Arial" w:hAnsi="Arial"/>
      <w:sz w:val="24"/>
    </w:rPr>
  </w:style>
  <w:style w:type="character" w:customStyle="1" w:styleId="Naslov4Znak">
    <w:name w:val="Naslov 4 Znak"/>
    <w:rsid w:val="004201A1"/>
    <w:rPr>
      <w:rFonts w:ascii="Times New Roman CE SLO" w:hAnsi="Times New Roman CE SLO"/>
      <w:sz w:val="28"/>
      <w:lang w:val="en-GB"/>
    </w:rPr>
  </w:style>
  <w:style w:type="paragraph" w:customStyle="1" w:styleId="eDocs-status">
    <w:name w:val="eDocs-status"/>
    <w:basedOn w:val="Navaden"/>
    <w:autoRedefine/>
    <w:rsid w:val="004201A1"/>
    <w:pPr>
      <w:jc w:val="center"/>
    </w:pPr>
    <w:rPr>
      <w:rFonts w:ascii="Times New Roman" w:hAnsi="Times New Roman"/>
      <w:i/>
      <w:caps/>
      <w:sz w:val="20"/>
      <w:lang w:eastAsia="en-US"/>
    </w:rPr>
  </w:style>
  <w:style w:type="paragraph" w:customStyle="1" w:styleId="PlainText1">
    <w:name w:val="Plain Text1"/>
    <w:basedOn w:val="Navaden"/>
    <w:rsid w:val="004201A1"/>
    <w:pPr>
      <w:tabs>
        <w:tab w:val="left" w:pos="-810"/>
      </w:tabs>
      <w:overflowPunct w:val="0"/>
      <w:autoSpaceDE w:val="0"/>
      <w:autoSpaceDN w:val="0"/>
      <w:adjustRightInd w:val="0"/>
      <w:spacing w:line="240" w:lineRule="atLeast"/>
      <w:jc w:val="left"/>
      <w:textAlignment w:val="baseline"/>
    </w:pPr>
    <w:rPr>
      <w:rFonts w:ascii="Courier New" w:hAnsi="Courier New"/>
      <w:lang w:val="en-US"/>
    </w:rPr>
  </w:style>
  <w:style w:type="paragraph" w:customStyle="1" w:styleId="CVITEXT">
    <w:name w:val="CVI TEXT"/>
    <w:basedOn w:val="Navaden"/>
    <w:rsid w:val="004201A1"/>
    <w:pPr>
      <w:overflowPunct w:val="0"/>
      <w:autoSpaceDE w:val="0"/>
      <w:autoSpaceDN w:val="0"/>
      <w:adjustRightInd w:val="0"/>
      <w:spacing w:after="120"/>
      <w:textAlignment w:val="baseline"/>
    </w:pPr>
    <w:rPr>
      <w:rFonts w:ascii="Times New Roman" w:hAnsi="Times New Roman"/>
      <w:sz w:val="24"/>
    </w:rPr>
  </w:style>
  <w:style w:type="paragraph" w:customStyle="1" w:styleId="LatinNaslov2">
    <w:name w:val="Latin_Naslov2"/>
    <w:basedOn w:val="Navaden"/>
    <w:autoRedefine/>
    <w:rsid w:val="004201A1"/>
    <w:pPr>
      <w:keepNext/>
      <w:keepLines/>
      <w:widowControl w:val="0"/>
      <w:tabs>
        <w:tab w:val="num" w:pos="900"/>
        <w:tab w:val="left" w:pos="1260"/>
      </w:tabs>
      <w:spacing w:before="240" w:after="60" w:line="288" w:lineRule="auto"/>
      <w:outlineLvl w:val="1"/>
    </w:pPr>
    <w:rPr>
      <w:rFonts w:ascii="Times New Roman" w:hAnsi="Times New Roman"/>
      <w:b/>
      <w:i/>
      <w:iCs/>
      <w:caps/>
      <w:sz w:val="24"/>
      <w:szCs w:val="24"/>
    </w:rPr>
  </w:style>
  <w:style w:type="paragraph" w:customStyle="1" w:styleId="Rimske-glavno">
    <w:name w:val="Rimske-glavno"/>
    <w:basedOn w:val="Navaden"/>
    <w:autoRedefine/>
    <w:rsid w:val="004201A1"/>
    <w:pPr>
      <w:ind w:left="-57"/>
    </w:pPr>
    <w:rPr>
      <w:rFonts w:ascii="Verdana" w:hAnsi="Verdana"/>
      <w:b/>
      <w:sz w:val="20"/>
    </w:rPr>
  </w:style>
  <w:style w:type="paragraph" w:customStyle="1" w:styleId="SlogNaslov1Stisnjenoza03pt">
    <w:name w:val="Slog Naslov 1 + Stisnjeno za  03 pt"/>
    <w:basedOn w:val="Naslov1"/>
    <w:rsid w:val="004201A1"/>
    <w:pPr>
      <w:tabs>
        <w:tab w:val="left" w:pos="142"/>
        <w:tab w:val="num" w:pos="567"/>
      </w:tabs>
      <w:spacing w:before="240" w:after="120"/>
    </w:pPr>
    <w:rPr>
      <w:rFonts w:ascii="Arial Narrow" w:hAnsi="Arial Narrow"/>
      <w:b/>
      <w:i w:val="0"/>
      <w:caps/>
      <w:spacing w:val="-6"/>
      <w:kern w:val="28"/>
      <w:sz w:val="24"/>
      <w:szCs w:val="24"/>
    </w:rPr>
  </w:style>
  <w:style w:type="character" w:customStyle="1" w:styleId="Naslov1Znak">
    <w:name w:val="Naslov 1 Znak"/>
    <w:rsid w:val="004201A1"/>
    <w:rPr>
      <w:rFonts w:ascii="Arial" w:hAnsi="Arial"/>
      <w:i/>
      <w:sz w:val="22"/>
    </w:rPr>
  </w:style>
  <w:style w:type="character" w:customStyle="1" w:styleId="SlogNaslov1Stisnjenoza03ptZnak">
    <w:name w:val="Slog Naslov 1 + Stisnjeno za  03 pt Znak"/>
    <w:rsid w:val="004201A1"/>
    <w:rPr>
      <w:rFonts w:ascii="Arial Narrow" w:hAnsi="Arial Narrow"/>
      <w:b/>
      <w:caps/>
      <w:spacing w:val="-6"/>
      <w:kern w:val="28"/>
      <w:sz w:val="24"/>
      <w:szCs w:val="24"/>
    </w:rPr>
  </w:style>
  <w:style w:type="paragraph" w:customStyle="1" w:styleId="SlogNaslov3Meriloznaka113">
    <w:name w:val="Slog Naslov 3 + Merilo znaka: 113%"/>
    <w:basedOn w:val="Naslov3"/>
    <w:rsid w:val="004201A1"/>
    <w:pPr>
      <w:keepNext w:val="0"/>
      <w:numPr>
        <w:ilvl w:val="2"/>
      </w:numPr>
      <w:tabs>
        <w:tab w:val="left" w:pos="1134"/>
        <w:tab w:val="num" w:pos="2268"/>
      </w:tabs>
      <w:ind w:left="1985" w:hanging="851"/>
    </w:pPr>
    <w:rPr>
      <w:rFonts w:ascii="Arial Narrow" w:hAnsi="Arial Narrow"/>
      <w:b/>
      <w:w w:val="113"/>
      <w:kern w:val="28"/>
      <w:szCs w:val="22"/>
    </w:rPr>
  </w:style>
  <w:style w:type="paragraph" w:customStyle="1" w:styleId="SlogSlogNaslov3Meriloznaka113Meriloznaka113">
    <w:name w:val="Slog Slog Naslov 3 + Merilo znaka: 113% + Merilo znaka: 113%"/>
    <w:basedOn w:val="SlogNaslov3Meriloznaka113"/>
    <w:rsid w:val="004201A1"/>
    <w:rPr>
      <w:kern w:val="0"/>
    </w:rPr>
  </w:style>
  <w:style w:type="paragraph" w:customStyle="1" w:styleId="SlogSlogSlogNaslov3Meriloznaka113Meriloznaka113">
    <w:name w:val="Slog Slog Slog Naslov 3 + Merilo znaka: 113% + Merilo znaka: 113% ..."/>
    <w:basedOn w:val="SlogSlogNaslov3Meriloznaka113Meriloznaka113"/>
    <w:autoRedefine/>
    <w:rsid w:val="004201A1"/>
    <w:pPr>
      <w:ind w:left="2268"/>
    </w:pPr>
  </w:style>
  <w:style w:type="paragraph" w:customStyle="1" w:styleId="SlogArialNarrow12ptObojestransko">
    <w:name w:val="Slog Arial Narrow 12 pt Obojestransko"/>
    <w:basedOn w:val="Navaden"/>
    <w:rsid w:val="004201A1"/>
    <w:rPr>
      <w:rFonts w:ascii="Arial Narrow" w:hAnsi="Arial Narrow"/>
    </w:rPr>
  </w:style>
  <w:style w:type="paragraph" w:customStyle="1" w:styleId="SlogArialNarrow12ptObojestransko1">
    <w:name w:val="Slog Arial Narrow 12 pt Obojestransko1"/>
    <w:basedOn w:val="Navaden"/>
    <w:rsid w:val="004201A1"/>
    <w:rPr>
      <w:rFonts w:ascii="Arial Narrow" w:hAnsi="Arial Narrow"/>
    </w:rPr>
  </w:style>
  <w:style w:type="paragraph" w:styleId="Navadensplet">
    <w:name w:val="Normal (Web)"/>
    <w:basedOn w:val="Navaden"/>
    <w:semiHidden/>
    <w:rsid w:val="004201A1"/>
    <w:pPr>
      <w:spacing w:after="210"/>
      <w:jc w:val="left"/>
    </w:pPr>
    <w:rPr>
      <w:rFonts w:ascii="Times New Roman" w:hAnsi="Times New Roman"/>
      <w:color w:val="333333"/>
      <w:sz w:val="18"/>
      <w:szCs w:val="18"/>
    </w:rPr>
  </w:style>
  <w:style w:type="character" w:customStyle="1" w:styleId="BesedilooblakaZnak">
    <w:name w:val="Besedilo oblačka Znak"/>
    <w:rsid w:val="004201A1"/>
    <w:rPr>
      <w:rFonts w:ascii="Tahoma" w:hAnsi="Tahoma" w:cs="Tahoma"/>
      <w:sz w:val="16"/>
      <w:szCs w:val="16"/>
    </w:rPr>
  </w:style>
  <w:style w:type="paragraph" w:customStyle="1" w:styleId="WW-BodyText2">
    <w:name w:val="WW-Body Text 2"/>
    <w:basedOn w:val="Navaden"/>
    <w:rsid w:val="004201A1"/>
    <w:pPr>
      <w:suppressAutoHyphens/>
    </w:pPr>
    <w:rPr>
      <w:rFonts w:ascii="Times New Roman" w:hAnsi="Times New Roman" w:cs="Courier New"/>
      <w:sz w:val="24"/>
      <w:lang w:eastAsia="ar-SA"/>
    </w:rPr>
  </w:style>
  <w:style w:type="paragraph" w:customStyle="1" w:styleId="doc">
    <w:name w:val="doc"/>
    <w:basedOn w:val="Navaden"/>
    <w:rsid w:val="004201A1"/>
    <w:pPr>
      <w:spacing w:after="38" w:line="300" w:lineRule="atLeast"/>
    </w:pPr>
    <w:rPr>
      <w:rFonts w:cs="Arial"/>
      <w:sz w:val="10"/>
      <w:szCs w:val="10"/>
    </w:rPr>
  </w:style>
  <w:style w:type="character" w:customStyle="1" w:styleId="WW8Num2z0">
    <w:name w:val="WW8Num2z0"/>
    <w:rsid w:val="004201A1"/>
    <w:rPr>
      <w:rFonts w:ascii="Arial Narrow" w:hAnsi="Arial Narrow" w:cs="Times New Roman"/>
    </w:rPr>
  </w:style>
  <w:style w:type="character" w:customStyle="1" w:styleId="WW8Num3z0">
    <w:name w:val="WW8Num3z0"/>
    <w:rsid w:val="004201A1"/>
    <w:rPr>
      <w:rFonts w:ascii="Wingdings" w:hAnsi="Wingdings"/>
    </w:rPr>
  </w:style>
  <w:style w:type="character" w:customStyle="1" w:styleId="WW8Num5z0">
    <w:name w:val="WW8Num5z0"/>
    <w:rsid w:val="004201A1"/>
    <w:rPr>
      <w:rFonts w:ascii="Arial Narrow" w:hAnsi="Arial Narrow" w:cs="Times New Roman"/>
    </w:rPr>
  </w:style>
  <w:style w:type="character" w:customStyle="1" w:styleId="WW8Num5z1">
    <w:name w:val="WW8Num5z1"/>
    <w:rsid w:val="004201A1"/>
    <w:rPr>
      <w:rFonts w:ascii="Symbol" w:hAnsi="Symbol"/>
    </w:rPr>
  </w:style>
  <w:style w:type="character" w:customStyle="1" w:styleId="WW8Num5z2">
    <w:name w:val="WW8Num5z2"/>
    <w:rsid w:val="004201A1"/>
    <w:rPr>
      <w:rFonts w:ascii="Wingdings" w:hAnsi="Wingdings"/>
    </w:rPr>
  </w:style>
  <w:style w:type="character" w:customStyle="1" w:styleId="WW8Num5z4">
    <w:name w:val="WW8Num5z4"/>
    <w:rsid w:val="004201A1"/>
    <w:rPr>
      <w:rFonts w:ascii="Courier New" w:hAnsi="Courier New" w:cs="Tahoma"/>
    </w:rPr>
  </w:style>
  <w:style w:type="character" w:customStyle="1" w:styleId="WW8Num6z0">
    <w:name w:val="WW8Num6z0"/>
    <w:rsid w:val="004201A1"/>
    <w:rPr>
      <w:rFonts w:ascii="Arial Narrow" w:hAnsi="Arial Narrow" w:cs="Times New Roman"/>
    </w:rPr>
  </w:style>
  <w:style w:type="character" w:customStyle="1" w:styleId="WW8Num7z0">
    <w:name w:val="WW8Num7z0"/>
    <w:rsid w:val="004201A1"/>
    <w:rPr>
      <w:rFonts w:ascii="Arial Narrow" w:hAnsi="Arial Narrow" w:cs="Times New Roman"/>
    </w:rPr>
  </w:style>
  <w:style w:type="character" w:customStyle="1" w:styleId="WW8Num8z0">
    <w:name w:val="WW8Num8z0"/>
    <w:rsid w:val="004201A1"/>
    <w:rPr>
      <w:rFonts w:ascii="Arial Narrow" w:hAnsi="Arial Narrow" w:cs="Times New Roman"/>
    </w:rPr>
  </w:style>
  <w:style w:type="character" w:customStyle="1" w:styleId="WW8Num10z1">
    <w:name w:val="WW8Num10z1"/>
    <w:rsid w:val="004201A1"/>
    <w:rPr>
      <w:rFonts w:ascii="Arial Narrow" w:hAnsi="Arial Narrow" w:cs="Times New Roman"/>
    </w:rPr>
  </w:style>
  <w:style w:type="character" w:customStyle="1" w:styleId="WW8Num11z0">
    <w:name w:val="WW8Num11z0"/>
    <w:rsid w:val="004201A1"/>
    <w:rPr>
      <w:rFonts w:ascii="StarSymbol" w:hAnsi="StarSymbol"/>
    </w:rPr>
  </w:style>
  <w:style w:type="character" w:customStyle="1" w:styleId="WW8Num12z0">
    <w:name w:val="WW8Num12z0"/>
    <w:rsid w:val="004201A1"/>
    <w:rPr>
      <w:rFonts w:ascii="Symbol" w:hAnsi="Symbol"/>
    </w:rPr>
  </w:style>
  <w:style w:type="character" w:customStyle="1" w:styleId="WW8Num13z0">
    <w:name w:val="WW8Num13z0"/>
    <w:rsid w:val="004201A1"/>
    <w:rPr>
      <w:rFonts w:ascii="Arial Narrow" w:hAnsi="Arial Narrow" w:cs="Times New Roman"/>
    </w:rPr>
  </w:style>
  <w:style w:type="character" w:customStyle="1" w:styleId="WW8Num15z0">
    <w:name w:val="WW8Num15z0"/>
    <w:rsid w:val="004201A1"/>
    <w:rPr>
      <w:rFonts w:ascii="Arial Narrow" w:hAnsi="Arial Narrow" w:cs="Times New Roman"/>
    </w:rPr>
  </w:style>
  <w:style w:type="character" w:customStyle="1" w:styleId="WW8Num16z0">
    <w:name w:val="WW8Num16z0"/>
    <w:rsid w:val="004201A1"/>
    <w:rPr>
      <w:rFonts w:ascii="Symbol" w:hAnsi="Symbol"/>
    </w:rPr>
  </w:style>
  <w:style w:type="character" w:customStyle="1" w:styleId="WW8Num17z0">
    <w:name w:val="WW8Num17z0"/>
    <w:rsid w:val="004201A1"/>
    <w:rPr>
      <w:rFonts w:ascii="Times New Roman" w:hAnsi="Times New Roman" w:cs="Times New Roman"/>
    </w:rPr>
  </w:style>
  <w:style w:type="character" w:customStyle="1" w:styleId="WW8Num18z0">
    <w:name w:val="WW8Num18z0"/>
    <w:rsid w:val="004201A1"/>
    <w:rPr>
      <w:rFonts w:ascii="Wingdings" w:hAnsi="Wingdings"/>
    </w:rPr>
  </w:style>
  <w:style w:type="character" w:customStyle="1" w:styleId="WW8Num19z0">
    <w:name w:val="WW8Num19z0"/>
    <w:rsid w:val="004201A1"/>
    <w:rPr>
      <w:rFonts w:ascii="Times New Roman" w:hAnsi="Times New Roman" w:cs="Times New Roman"/>
    </w:rPr>
  </w:style>
  <w:style w:type="character" w:customStyle="1" w:styleId="WW8Num20z0">
    <w:name w:val="WW8Num20z0"/>
    <w:rsid w:val="004201A1"/>
    <w:rPr>
      <w:rFonts w:ascii="Wingdings" w:hAnsi="Wingdings"/>
    </w:rPr>
  </w:style>
  <w:style w:type="character" w:customStyle="1" w:styleId="WW8Num22z0">
    <w:name w:val="WW8Num22z0"/>
    <w:rsid w:val="004201A1"/>
    <w:rPr>
      <w:rFonts w:ascii="Arial Narrow" w:hAnsi="Arial Narrow" w:cs="Times New Roman"/>
    </w:rPr>
  </w:style>
  <w:style w:type="character" w:customStyle="1" w:styleId="WW8Num23z0">
    <w:name w:val="WW8Num23z0"/>
    <w:rsid w:val="004201A1"/>
    <w:rPr>
      <w:rFonts w:ascii="Symbol" w:hAnsi="Symbol"/>
    </w:rPr>
  </w:style>
  <w:style w:type="character" w:customStyle="1" w:styleId="WW8Num24z0">
    <w:name w:val="WW8Num24z0"/>
    <w:rsid w:val="004201A1"/>
    <w:rPr>
      <w:rFonts w:ascii="Times New Roman" w:hAnsi="Times New Roman" w:cs="Times New Roman"/>
    </w:rPr>
  </w:style>
  <w:style w:type="character" w:customStyle="1" w:styleId="WW-Absatz-Standardschriftart">
    <w:name w:val="WW-Absatz-Standardschriftart"/>
    <w:rsid w:val="004201A1"/>
  </w:style>
  <w:style w:type="character" w:customStyle="1" w:styleId="WW8Num1z0">
    <w:name w:val="WW8Num1z0"/>
    <w:rsid w:val="004201A1"/>
    <w:rPr>
      <w:rFonts w:ascii="Monotype Sorts" w:hAnsi="Monotype Sorts"/>
    </w:rPr>
  </w:style>
  <w:style w:type="character" w:customStyle="1" w:styleId="WW-WW8Num3z0">
    <w:name w:val="WW-WW8Num3z0"/>
    <w:rsid w:val="004201A1"/>
    <w:rPr>
      <w:rFonts w:ascii="Arial Narrow" w:eastAsia="Times New Roman" w:hAnsi="Arial Narrow" w:cs="Times New Roman"/>
    </w:rPr>
  </w:style>
  <w:style w:type="character" w:customStyle="1" w:styleId="WW8Num3z1">
    <w:name w:val="WW8Num3z1"/>
    <w:rsid w:val="004201A1"/>
    <w:rPr>
      <w:rFonts w:ascii="Courier New" w:hAnsi="Courier New" w:cs="Tahoma"/>
    </w:rPr>
  </w:style>
  <w:style w:type="character" w:customStyle="1" w:styleId="WW8Num3z2">
    <w:name w:val="WW8Num3z2"/>
    <w:rsid w:val="004201A1"/>
    <w:rPr>
      <w:rFonts w:ascii="Wingdings" w:hAnsi="Wingdings"/>
    </w:rPr>
  </w:style>
  <w:style w:type="character" w:customStyle="1" w:styleId="WW8Num3z3">
    <w:name w:val="WW8Num3z3"/>
    <w:rsid w:val="004201A1"/>
    <w:rPr>
      <w:rFonts w:ascii="Symbol" w:hAnsi="Symbol"/>
    </w:rPr>
  </w:style>
  <w:style w:type="character" w:customStyle="1" w:styleId="WW8Num4z0">
    <w:name w:val="WW8Num4z0"/>
    <w:rsid w:val="004201A1"/>
    <w:rPr>
      <w:rFonts w:ascii="Wingdings" w:hAnsi="Wingdings"/>
    </w:rPr>
  </w:style>
  <w:style w:type="character" w:customStyle="1" w:styleId="WW8Num4z1">
    <w:name w:val="WW8Num4z1"/>
    <w:rsid w:val="004201A1"/>
    <w:rPr>
      <w:rFonts w:ascii="Courier New" w:hAnsi="Courier New" w:cs="Tahoma"/>
    </w:rPr>
  </w:style>
  <w:style w:type="character" w:customStyle="1" w:styleId="WW8Num4z3">
    <w:name w:val="WW8Num4z3"/>
    <w:rsid w:val="004201A1"/>
    <w:rPr>
      <w:rFonts w:ascii="Symbol" w:hAnsi="Symbol"/>
    </w:rPr>
  </w:style>
  <w:style w:type="character" w:customStyle="1" w:styleId="WW-WW8Num6z0">
    <w:name w:val="WW-WW8Num6z0"/>
    <w:rsid w:val="004201A1"/>
    <w:rPr>
      <w:rFonts w:ascii="Arial Narrow" w:eastAsia="Times New Roman" w:hAnsi="Arial Narrow" w:cs="Times New Roman"/>
    </w:rPr>
  </w:style>
  <w:style w:type="character" w:customStyle="1" w:styleId="WW8Num6z1">
    <w:name w:val="WW8Num6z1"/>
    <w:rsid w:val="004201A1"/>
    <w:rPr>
      <w:rFonts w:ascii="Symbol" w:hAnsi="Symbol"/>
    </w:rPr>
  </w:style>
  <w:style w:type="character" w:customStyle="1" w:styleId="WW8Num6z2">
    <w:name w:val="WW8Num6z2"/>
    <w:rsid w:val="004201A1"/>
    <w:rPr>
      <w:rFonts w:ascii="Wingdings" w:hAnsi="Wingdings"/>
    </w:rPr>
  </w:style>
  <w:style w:type="character" w:customStyle="1" w:styleId="WW8Num6z4">
    <w:name w:val="WW8Num6z4"/>
    <w:rsid w:val="004201A1"/>
    <w:rPr>
      <w:rFonts w:ascii="Courier New" w:hAnsi="Courier New" w:cs="Tahoma"/>
    </w:rPr>
  </w:style>
  <w:style w:type="character" w:customStyle="1" w:styleId="WW-WW8Num7z0">
    <w:name w:val="WW-WW8Num7z0"/>
    <w:rsid w:val="004201A1"/>
    <w:rPr>
      <w:rFonts w:ascii="Arial Narrow" w:eastAsia="Times New Roman" w:hAnsi="Arial Narrow" w:cs="Times New Roman"/>
    </w:rPr>
  </w:style>
  <w:style w:type="character" w:customStyle="1" w:styleId="WW8Num7z1">
    <w:name w:val="WW8Num7z1"/>
    <w:rsid w:val="004201A1"/>
    <w:rPr>
      <w:rFonts w:ascii="Courier New" w:hAnsi="Courier New" w:cs="Tahoma"/>
    </w:rPr>
  </w:style>
  <w:style w:type="character" w:customStyle="1" w:styleId="WW8Num7z2">
    <w:name w:val="WW8Num7z2"/>
    <w:rsid w:val="004201A1"/>
    <w:rPr>
      <w:rFonts w:ascii="Wingdings" w:hAnsi="Wingdings"/>
    </w:rPr>
  </w:style>
  <w:style w:type="character" w:customStyle="1" w:styleId="WW8Num7z3">
    <w:name w:val="WW8Num7z3"/>
    <w:rsid w:val="004201A1"/>
    <w:rPr>
      <w:rFonts w:ascii="Symbol" w:hAnsi="Symbol"/>
    </w:rPr>
  </w:style>
  <w:style w:type="character" w:customStyle="1" w:styleId="WW-WW8Num8z0">
    <w:name w:val="WW-WW8Num8z0"/>
    <w:rsid w:val="004201A1"/>
    <w:rPr>
      <w:rFonts w:ascii="Arial Narrow" w:eastAsia="Times New Roman" w:hAnsi="Arial Narrow" w:cs="Times New Roman"/>
    </w:rPr>
  </w:style>
  <w:style w:type="character" w:customStyle="1" w:styleId="WW8Num8z1">
    <w:name w:val="WW8Num8z1"/>
    <w:rsid w:val="004201A1"/>
    <w:rPr>
      <w:rFonts w:ascii="Courier New" w:hAnsi="Courier New" w:cs="Tahoma"/>
    </w:rPr>
  </w:style>
  <w:style w:type="character" w:customStyle="1" w:styleId="WW8Num8z2">
    <w:name w:val="WW8Num8z2"/>
    <w:rsid w:val="004201A1"/>
    <w:rPr>
      <w:rFonts w:ascii="Wingdings" w:hAnsi="Wingdings"/>
    </w:rPr>
  </w:style>
  <w:style w:type="character" w:customStyle="1" w:styleId="WW8Num8z3">
    <w:name w:val="WW8Num8z3"/>
    <w:rsid w:val="004201A1"/>
    <w:rPr>
      <w:rFonts w:ascii="Symbol" w:hAnsi="Symbol"/>
    </w:rPr>
  </w:style>
  <w:style w:type="character" w:customStyle="1" w:styleId="WW8Num9z0">
    <w:name w:val="WW8Num9z0"/>
    <w:rsid w:val="004201A1"/>
    <w:rPr>
      <w:rFonts w:ascii="Arial Narrow" w:eastAsia="Times New Roman" w:hAnsi="Arial Narrow" w:cs="Times New Roman"/>
    </w:rPr>
  </w:style>
  <w:style w:type="character" w:customStyle="1" w:styleId="WW8Num9z1">
    <w:name w:val="WW8Num9z1"/>
    <w:rsid w:val="004201A1"/>
    <w:rPr>
      <w:rFonts w:ascii="Courier New" w:hAnsi="Courier New" w:cs="Tahoma"/>
    </w:rPr>
  </w:style>
  <w:style w:type="character" w:customStyle="1" w:styleId="WW8Num9z2">
    <w:name w:val="WW8Num9z2"/>
    <w:rsid w:val="004201A1"/>
    <w:rPr>
      <w:rFonts w:ascii="Wingdings" w:hAnsi="Wingdings"/>
    </w:rPr>
  </w:style>
  <w:style w:type="character" w:customStyle="1" w:styleId="WW8Num9z3">
    <w:name w:val="WW8Num9z3"/>
    <w:rsid w:val="004201A1"/>
    <w:rPr>
      <w:rFonts w:ascii="Symbol" w:hAnsi="Symbol"/>
    </w:rPr>
  </w:style>
  <w:style w:type="character" w:customStyle="1" w:styleId="WW8Num10z0">
    <w:name w:val="WW8Num10z0"/>
    <w:rsid w:val="004201A1"/>
    <w:rPr>
      <w:rFonts w:ascii="Arial Narrow" w:eastAsia="Times New Roman" w:hAnsi="Arial Narrow" w:cs="Times New Roman"/>
    </w:rPr>
  </w:style>
  <w:style w:type="character" w:customStyle="1" w:styleId="WW-WW8Num10z1">
    <w:name w:val="WW-WW8Num10z1"/>
    <w:rsid w:val="004201A1"/>
    <w:rPr>
      <w:rFonts w:ascii="Courier New" w:hAnsi="Courier New" w:cs="Tahoma"/>
    </w:rPr>
  </w:style>
  <w:style w:type="character" w:customStyle="1" w:styleId="WW8Num10z2">
    <w:name w:val="WW8Num10z2"/>
    <w:rsid w:val="004201A1"/>
    <w:rPr>
      <w:rFonts w:ascii="Wingdings" w:hAnsi="Wingdings"/>
    </w:rPr>
  </w:style>
  <w:style w:type="character" w:customStyle="1" w:styleId="WW8Num10z3">
    <w:name w:val="WW8Num10z3"/>
    <w:rsid w:val="004201A1"/>
    <w:rPr>
      <w:rFonts w:ascii="Symbol" w:hAnsi="Symbol"/>
    </w:rPr>
  </w:style>
  <w:style w:type="character" w:customStyle="1" w:styleId="WW-WW8Num11z0">
    <w:name w:val="WW-WW8Num11z0"/>
    <w:rsid w:val="004201A1"/>
    <w:rPr>
      <w:rFonts w:ascii="Arial Narrow" w:eastAsia="Times New Roman" w:hAnsi="Arial Narrow" w:cs="Times New Roman"/>
    </w:rPr>
  </w:style>
  <w:style w:type="character" w:customStyle="1" w:styleId="WW8Num11z1">
    <w:name w:val="WW8Num11z1"/>
    <w:rsid w:val="004201A1"/>
    <w:rPr>
      <w:rFonts w:ascii="Courier New" w:hAnsi="Courier New" w:cs="Tahoma"/>
    </w:rPr>
  </w:style>
  <w:style w:type="character" w:customStyle="1" w:styleId="WW8Num11z2">
    <w:name w:val="WW8Num11z2"/>
    <w:rsid w:val="004201A1"/>
    <w:rPr>
      <w:rFonts w:ascii="Wingdings" w:hAnsi="Wingdings"/>
    </w:rPr>
  </w:style>
  <w:style w:type="character" w:customStyle="1" w:styleId="WW8Num11z3">
    <w:name w:val="WW8Num11z3"/>
    <w:rsid w:val="004201A1"/>
    <w:rPr>
      <w:rFonts w:ascii="Symbol" w:hAnsi="Symbol"/>
    </w:rPr>
  </w:style>
  <w:style w:type="character" w:customStyle="1" w:styleId="WW-WW8Num12z0">
    <w:name w:val="WW-WW8Num12z0"/>
    <w:rsid w:val="004201A1"/>
    <w:rPr>
      <w:rFonts w:ascii="Monotype Sorts" w:hAnsi="Monotype Sorts"/>
    </w:rPr>
  </w:style>
  <w:style w:type="character" w:customStyle="1" w:styleId="WW8Num14z1">
    <w:name w:val="WW8Num14z1"/>
    <w:rsid w:val="004201A1"/>
    <w:rPr>
      <w:rFonts w:ascii="Arial Narrow" w:eastAsia="Times New Roman" w:hAnsi="Arial Narrow" w:cs="Times New Roman"/>
    </w:rPr>
  </w:style>
  <w:style w:type="character" w:customStyle="1" w:styleId="WW-WW8Num16z0">
    <w:name w:val="WW-WW8Num16z0"/>
    <w:rsid w:val="004201A1"/>
    <w:rPr>
      <w:rFonts w:ascii="Symbol" w:hAnsi="Symbol"/>
    </w:rPr>
  </w:style>
  <w:style w:type="character" w:customStyle="1" w:styleId="WW8Num16z1">
    <w:name w:val="WW8Num16z1"/>
    <w:rsid w:val="004201A1"/>
    <w:rPr>
      <w:rFonts w:ascii="Courier New" w:hAnsi="Courier New"/>
    </w:rPr>
  </w:style>
  <w:style w:type="character" w:customStyle="1" w:styleId="WW8Num16z2">
    <w:name w:val="WW8Num16z2"/>
    <w:rsid w:val="004201A1"/>
    <w:rPr>
      <w:rFonts w:ascii="Wingdings" w:hAnsi="Wingdings"/>
    </w:rPr>
  </w:style>
  <w:style w:type="character" w:customStyle="1" w:styleId="WW-WW8Num17z0">
    <w:name w:val="WW-WW8Num17z0"/>
    <w:rsid w:val="004201A1"/>
    <w:rPr>
      <w:rFonts w:ascii="Arial Narrow" w:eastAsia="Times New Roman" w:hAnsi="Arial Narrow" w:cs="Times New Roman"/>
    </w:rPr>
  </w:style>
  <w:style w:type="character" w:customStyle="1" w:styleId="WW8Num17z1">
    <w:name w:val="WW8Num17z1"/>
    <w:rsid w:val="004201A1"/>
    <w:rPr>
      <w:rFonts w:ascii="Symbol" w:hAnsi="Symbol"/>
    </w:rPr>
  </w:style>
  <w:style w:type="character" w:customStyle="1" w:styleId="WW8Num17z2">
    <w:name w:val="WW8Num17z2"/>
    <w:rsid w:val="004201A1"/>
    <w:rPr>
      <w:rFonts w:ascii="Wingdings" w:hAnsi="Wingdings"/>
    </w:rPr>
  </w:style>
  <w:style w:type="character" w:customStyle="1" w:styleId="WW8Num17z4">
    <w:name w:val="WW8Num17z4"/>
    <w:rsid w:val="004201A1"/>
    <w:rPr>
      <w:rFonts w:ascii="Courier New" w:hAnsi="Courier New" w:cs="Tahoma"/>
    </w:rPr>
  </w:style>
  <w:style w:type="character" w:customStyle="1" w:styleId="WW-WW8Num19z0">
    <w:name w:val="WW-WW8Num19z0"/>
    <w:rsid w:val="004201A1"/>
    <w:rPr>
      <w:rFonts w:ascii="Arial Narrow" w:eastAsia="Times New Roman" w:hAnsi="Arial Narrow" w:cs="Times New Roman"/>
    </w:rPr>
  </w:style>
  <w:style w:type="character" w:customStyle="1" w:styleId="WW8Num19z1">
    <w:name w:val="WW8Num19z1"/>
    <w:rsid w:val="004201A1"/>
    <w:rPr>
      <w:rFonts w:ascii="Courier New" w:hAnsi="Courier New" w:cs="Tahoma"/>
    </w:rPr>
  </w:style>
  <w:style w:type="character" w:customStyle="1" w:styleId="WW8Num19z2">
    <w:name w:val="WW8Num19z2"/>
    <w:rsid w:val="004201A1"/>
    <w:rPr>
      <w:rFonts w:ascii="Wingdings" w:hAnsi="Wingdings"/>
    </w:rPr>
  </w:style>
  <w:style w:type="character" w:customStyle="1" w:styleId="WW8Num19z3">
    <w:name w:val="WW8Num19z3"/>
    <w:rsid w:val="004201A1"/>
    <w:rPr>
      <w:rFonts w:ascii="Symbol" w:hAnsi="Symbol"/>
    </w:rPr>
  </w:style>
  <w:style w:type="character" w:customStyle="1" w:styleId="WW-WW8Num20z0">
    <w:name w:val="WW-WW8Num20z0"/>
    <w:rsid w:val="004201A1"/>
    <w:rPr>
      <w:rFonts w:ascii="Arial Narrow" w:eastAsia="Times New Roman" w:hAnsi="Arial Narrow" w:cs="Times New Roman"/>
    </w:rPr>
  </w:style>
  <w:style w:type="character" w:customStyle="1" w:styleId="WW8Num20z1">
    <w:name w:val="WW8Num20z1"/>
    <w:rsid w:val="004201A1"/>
    <w:rPr>
      <w:rFonts w:ascii="Courier New" w:hAnsi="Courier New" w:cs="Tahoma"/>
    </w:rPr>
  </w:style>
  <w:style w:type="character" w:customStyle="1" w:styleId="WW8Num20z2">
    <w:name w:val="WW8Num20z2"/>
    <w:rsid w:val="004201A1"/>
    <w:rPr>
      <w:rFonts w:ascii="Wingdings" w:hAnsi="Wingdings"/>
    </w:rPr>
  </w:style>
  <w:style w:type="character" w:customStyle="1" w:styleId="WW8Num20z3">
    <w:name w:val="WW8Num20z3"/>
    <w:rsid w:val="004201A1"/>
    <w:rPr>
      <w:rFonts w:ascii="Symbol" w:hAnsi="Symbol"/>
    </w:rPr>
  </w:style>
  <w:style w:type="character" w:customStyle="1" w:styleId="WW8Num21z0">
    <w:name w:val="WW8Num21z0"/>
    <w:rsid w:val="004201A1"/>
    <w:rPr>
      <w:rFonts w:ascii="Symbol" w:hAnsi="Symbol"/>
    </w:rPr>
  </w:style>
  <w:style w:type="character" w:customStyle="1" w:styleId="WW8Num21z1">
    <w:name w:val="WW8Num21z1"/>
    <w:rsid w:val="004201A1"/>
    <w:rPr>
      <w:rFonts w:ascii="Courier New" w:hAnsi="Courier New" w:cs="Tahoma"/>
    </w:rPr>
  </w:style>
  <w:style w:type="character" w:customStyle="1" w:styleId="WW8Num21z2">
    <w:name w:val="WW8Num21z2"/>
    <w:rsid w:val="004201A1"/>
    <w:rPr>
      <w:rFonts w:ascii="Wingdings" w:hAnsi="Wingdings"/>
    </w:rPr>
  </w:style>
  <w:style w:type="character" w:customStyle="1" w:styleId="WW-WW8Num22z0">
    <w:name w:val="WW-WW8Num22z0"/>
    <w:rsid w:val="004201A1"/>
    <w:rPr>
      <w:rFonts w:ascii="Arial Narrow" w:eastAsia="Times New Roman" w:hAnsi="Arial Narrow" w:cs="Times New Roman"/>
    </w:rPr>
  </w:style>
  <w:style w:type="character" w:customStyle="1" w:styleId="WW8Num22z1">
    <w:name w:val="WW8Num22z1"/>
    <w:rsid w:val="004201A1"/>
    <w:rPr>
      <w:rFonts w:ascii="Courier New" w:hAnsi="Courier New" w:cs="Tahoma"/>
    </w:rPr>
  </w:style>
  <w:style w:type="character" w:customStyle="1" w:styleId="WW8Num22z2">
    <w:name w:val="WW8Num22z2"/>
    <w:rsid w:val="004201A1"/>
    <w:rPr>
      <w:rFonts w:ascii="Wingdings" w:hAnsi="Wingdings"/>
    </w:rPr>
  </w:style>
  <w:style w:type="character" w:customStyle="1" w:styleId="WW8Num22z3">
    <w:name w:val="WW8Num22z3"/>
    <w:rsid w:val="004201A1"/>
    <w:rPr>
      <w:rFonts w:ascii="Symbol" w:hAnsi="Symbol"/>
    </w:rPr>
  </w:style>
  <w:style w:type="character" w:customStyle="1" w:styleId="WW-WW8Num23z0">
    <w:name w:val="WW-WW8Num23z0"/>
    <w:rsid w:val="004201A1"/>
    <w:rPr>
      <w:rFonts w:ascii="Times New Roman" w:eastAsia="Times New Roman" w:hAnsi="Times New Roman" w:cs="Times New Roman"/>
    </w:rPr>
  </w:style>
  <w:style w:type="character" w:customStyle="1" w:styleId="WW8Num23z1">
    <w:name w:val="WW8Num23z1"/>
    <w:rsid w:val="004201A1"/>
    <w:rPr>
      <w:rFonts w:ascii="Courier New" w:hAnsi="Courier New"/>
    </w:rPr>
  </w:style>
  <w:style w:type="character" w:customStyle="1" w:styleId="WW8Num23z2">
    <w:name w:val="WW8Num23z2"/>
    <w:rsid w:val="004201A1"/>
    <w:rPr>
      <w:rFonts w:ascii="Wingdings" w:hAnsi="Wingdings"/>
    </w:rPr>
  </w:style>
  <w:style w:type="character" w:customStyle="1" w:styleId="WW8Num23z3">
    <w:name w:val="WW8Num23z3"/>
    <w:rsid w:val="004201A1"/>
    <w:rPr>
      <w:rFonts w:ascii="Symbol" w:hAnsi="Symbol"/>
    </w:rPr>
  </w:style>
  <w:style w:type="character" w:customStyle="1" w:styleId="WW-WW8Num24z0">
    <w:name w:val="WW-WW8Num24z0"/>
    <w:rsid w:val="004201A1"/>
    <w:rPr>
      <w:rFonts w:ascii="Wingdings" w:hAnsi="Wingdings"/>
    </w:rPr>
  </w:style>
  <w:style w:type="character" w:customStyle="1" w:styleId="WW8Num24z1">
    <w:name w:val="WW8Num24z1"/>
    <w:rsid w:val="004201A1"/>
    <w:rPr>
      <w:rFonts w:ascii="Courier New" w:hAnsi="Courier New" w:cs="Tahoma"/>
    </w:rPr>
  </w:style>
  <w:style w:type="character" w:customStyle="1" w:styleId="WW8Num24z3">
    <w:name w:val="WW8Num24z3"/>
    <w:rsid w:val="004201A1"/>
    <w:rPr>
      <w:rFonts w:ascii="Symbol" w:hAnsi="Symbol"/>
    </w:rPr>
  </w:style>
  <w:style w:type="character" w:customStyle="1" w:styleId="WW8Num25z0">
    <w:name w:val="WW8Num25z0"/>
    <w:rsid w:val="004201A1"/>
    <w:rPr>
      <w:rFonts w:ascii="Times New Roman" w:eastAsia="Times New Roman" w:hAnsi="Times New Roman" w:cs="Times New Roman"/>
    </w:rPr>
  </w:style>
  <w:style w:type="character" w:customStyle="1" w:styleId="WW8Num25z1">
    <w:name w:val="WW8Num25z1"/>
    <w:rsid w:val="004201A1"/>
    <w:rPr>
      <w:rFonts w:ascii="Courier New" w:hAnsi="Courier New"/>
    </w:rPr>
  </w:style>
  <w:style w:type="character" w:customStyle="1" w:styleId="WW8Num25z2">
    <w:name w:val="WW8Num25z2"/>
    <w:rsid w:val="004201A1"/>
    <w:rPr>
      <w:rFonts w:ascii="Wingdings" w:hAnsi="Wingdings"/>
    </w:rPr>
  </w:style>
  <w:style w:type="character" w:customStyle="1" w:styleId="WW8Num25z3">
    <w:name w:val="WW8Num25z3"/>
    <w:rsid w:val="004201A1"/>
    <w:rPr>
      <w:rFonts w:ascii="Symbol" w:hAnsi="Symbol"/>
    </w:rPr>
  </w:style>
  <w:style w:type="character" w:customStyle="1" w:styleId="WW8Num26z0">
    <w:name w:val="WW8Num26z0"/>
    <w:rsid w:val="004201A1"/>
    <w:rPr>
      <w:rFonts w:ascii="Wingdings" w:hAnsi="Wingdings"/>
    </w:rPr>
  </w:style>
  <w:style w:type="character" w:customStyle="1" w:styleId="WW8Num26z1">
    <w:name w:val="WW8Num26z1"/>
    <w:rsid w:val="004201A1"/>
    <w:rPr>
      <w:rFonts w:ascii="Courier New" w:hAnsi="Courier New" w:cs="Tahoma"/>
    </w:rPr>
  </w:style>
  <w:style w:type="character" w:customStyle="1" w:styleId="WW8Num26z3">
    <w:name w:val="WW8Num26z3"/>
    <w:rsid w:val="004201A1"/>
    <w:rPr>
      <w:rFonts w:ascii="Symbol" w:hAnsi="Symbol"/>
    </w:rPr>
  </w:style>
  <w:style w:type="character" w:customStyle="1" w:styleId="WW8Num28z0">
    <w:name w:val="WW8Num28z0"/>
    <w:rsid w:val="004201A1"/>
    <w:rPr>
      <w:rFonts w:ascii="Arial Narrow" w:eastAsia="Times New Roman" w:hAnsi="Arial Narrow" w:cs="Times New Roman"/>
    </w:rPr>
  </w:style>
  <w:style w:type="character" w:customStyle="1" w:styleId="WW8Num28z1">
    <w:name w:val="WW8Num28z1"/>
    <w:rsid w:val="004201A1"/>
    <w:rPr>
      <w:rFonts w:ascii="Courier New" w:hAnsi="Courier New" w:cs="Tahoma"/>
    </w:rPr>
  </w:style>
  <w:style w:type="character" w:customStyle="1" w:styleId="WW8Num28z2">
    <w:name w:val="WW8Num28z2"/>
    <w:rsid w:val="004201A1"/>
    <w:rPr>
      <w:rFonts w:ascii="Wingdings" w:hAnsi="Wingdings"/>
    </w:rPr>
  </w:style>
  <w:style w:type="character" w:customStyle="1" w:styleId="WW8Num28z3">
    <w:name w:val="WW8Num28z3"/>
    <w:rsid w:val="004201A1"/>
    <w:rPr>
      <w:rFonts w:ascii="Symbol" w:hAnsi="Symbol"/>
    </w:rPr>
  </w:style>
  <w:style w:type="character" w:customStyle="1" w:styleId="WW8Num29z0">
    <w:name w:val="WW8Num29z0"/>
    <w:rsid w:val="004201A1"/>
    <w:rPr>
      <w:rFonts w:ascii="Symbol" w:hAnsi="Symbol"/>
    </w:rPr>
  </w:style>
  <w:style w:type="character" w:customStyle="1" w:styleId="WW8Num29z1">
    <w:name w:val="WW8Num29z1"/>
    <w:rsid w:val="004201A1"/>
    <w:rPr>
      <w:rFonts w:ascii="Courier New" w:hAnsi="Courier New" w:cs="Tahoma"/>
    </w:rPr>
  </w:style>
  <w:style w:type="character" w:customStyle="1" w:styleId="WW8Num29z2">
    <w:name w:val="WW8Num29z2"/>
    <w:rsid w:val="004201A1"/>
    <w:rPr>
      <w:rFonts w:ascii="Wingdings" w:hAnsi="Wingdings"/>
    </w:rPr>
  </w:style>
  <w:style w:type="character" w:customStyle="1" w:styleId="WW8Num30z0">
    <w:name w:val="WW8Num30z0"/>
    <w:rsid w:val="004201A1"/>
    <w:rPr>
      <w:rFonts w:ascii="Times New Roman" w:eastAsia="Times New Roman" w:hAnsi="Times New Roman" w:cs="Times New Roman"/>
    </w:rPr>
  </w:style>
  <w:style w:type="character" w:customStyle="1" w:styleId="WW8Num30z1">
    <w:name w:val="WW8Num30z1"/>
    <w:rsid w:val="004201A1"/>
    <w:rPr>
      <w:rFonts w:ascii="Courier New" w:hAnsi="Courier New"/>
    </w:rPr>
  </w:style>
  <w:style w:type="character" w:customStyle="1" w:styleId="WW8Num30z2">
    <w:name w:val="WW8Num30z2"/>
    <w:rsid w:val="004201A1"/>
    <w:rPr>
      <w:rFonts w:ascii="Wingdings" w:hAnsi="Wingdings"/>
    </w:rPr>
  </w:style>
  <w:style w:type="character" w:customStyle="1" w:styleId="WW8Num30z3">
    <w:name w:val="WW8Num30z3"/>
    <w:rsid w:val="004201A1"/>
    <w:rPr>
      <w:rFonts w:ascii="Symbol" w:hAnsi="Symbol"/>
    </w:rPr>
  </w:style>
  <w:style w:type="character" w:customStyle="1" w:styleId="WW-DefaultParagraphFont">
    <w:name w:val="WW-Default Paragraph Font"/>
    <w:rsid w:val="004201A1"/>
  </w:style>
  <w:style w:type="character" w:customStyle="1" w:styleId="goohl51">
    <w:name w:val="goohl51"/>
    <w:rsid w:val="004201A1"/>
    <w:rPr>
      <w:color w:val="FFFFFF"/>
      <w:shd w:val="clear" w:color="auto" w:fill="880000"/>
    </w:rPr>
  </w:style>
  <w:style w:type="character" w:customStyle="1" w:styleId="goohl21">
    <w:name w:val="goohl21"/>
    <w:rsid w:val="004201A1"/>
    <w:rPr>
      <w:color w:val="000000"/>
      <w:shd w:val="clear" w:color="auto" w:fill="99FF99"/>
    </w:rPr>
  </w:style>
  <w:style w:type="character" w:customStyle="1" w:styleId="goohl01">
    <w:name w:val="goohl01"/>
    <w:rsid w:val="004201A1"/>
    <w:rPr>
      <w:color w:val="000000"/>
      <w:shd w:val="clear" w:color="auto" w:fill="FFFF66"/>
    </w:rPr>
  </w:style>
  <w:style w:type="character" w:customStyle="1" w:styleId="goohl31">
    <w:name w:val="goohl31"/>
    <w:rsid w:val="004201A1"/>
    <w:rPr>
      <w:color w:val="000000"/>
      <w:shd w:val="clear" w:color="auto" w:fill="FF9999"/>
    </w:rPr>
  </w:style>
  <w:style w:type="character" w:customStyle="1" w:styleId="goohl11">
    <w:name w:val="goohl11"/>
    <w:rsid w:val="004201A1"/>
    <w:rPr>
      <w:color w:val="000000"/>
      <w:shd w:val="clear" w:color="auto" w:fill="A0FFFF"/>
    </w:rPr>
  </w:style>
  <w:style w:type="character" w:customStyle="1" w:styleId="goohl41">
    <w:name w:val="goohl41"/>
    <w:rsid w:val="004201A1"/>
    <w:rPr>
      <w:color w:val="000000"/>
      <w:shd w:val="clear" w:color="auto" w:fill="FF66FF"/>
    </w:rPr>
  </w:style>
  <w:style w:type="character" w:customStyle="1" w:styleId="WW-CommentReference">
    <w:name w:val="WW-Comment Reference"/>
    <w:rsid w:val="004201A1"/>
    <w:rPr>
      <w:sz w:val="16"/>
      <w:szCs w:val="16"/>
    </w:rPr>
  </w:style>
  <w:style w:type="character" w:customStyle="1" w:styleId="Simbolizaotevilevanje">
    <w:name w:val="Simboli za oštevilčevanje"/>
    <w:rsid w:val="004201A1"/>
  </w:style>
  <w:style w:type="paragraph" w:styleId="Seznam">
    <w:name w:val="List"/>
    <w:basedOn w:val="Telobesedila"/>
    <w:semiHidden/>
    <w:rsid w:val="004201A1"/>
    <w:pPr>
      <w:suppressAutoHyphens/>
      <w:jc w:val="left"/>
    </w:pPr>
    <w:rPr>
      <w:rFonts w:ascii="Times New Roman" w:hAnsi="Times New Roman" w:cs="Tahoma"/>
      <w:bCs/>
      <w:sz w:val="24"/>
      <w:lang w:val="sl-SI" w:eastAsia="ar-SA"/>
    </w:rPr>
  </w:style>
  <w:style w:type="paragraph" w:customStyle="1" w:styleId="Napis1">
    <w:name w:val="Napis1"/>
    <w:basedOn w:val="Navaden"/>
    <w:rsid w:val="004201A1"/>
    <w:pPr>
      <w:suppressLineNumbers/>
      <w:suppressAutoHyphens/>
      <w:spacing w:before="120" w:after="120"/>
      <w:jc w:val="left"/>
    </w:pPr>
    <w:rPr>
      <w:rFonts w:ascii="Times New Roman" w:hAnsi="Times New Roman" w:cs="Tahoma"/>
      <w:i/>
      <w:iCs/>
      <w:sz w:val="20"/>
      <w:lang w:eastAsia="ar-SA"/>
    </w:rPr>
  </w:style>
  <w:style w:type="paragraph" w:customStyle="1" w:styleId="Kazalo">
    <w:name w:val="Kazalo"/>
    <w:basedOn w:val="Navaden"/>
    <w:rsid w:val="004201A1"/>
    <w:pPr>
      <w:suppressLineNumbers/>
      <w:suppressAutoHyphens/>
      <w:jc w:val="left"/>
    </w:pPr>
    <w:rPr>
      <w:rFonts w:ascii="Times New Roman" w:hAnsi="Times New Roman" w:cs="Tahoma"/>
      <w:sz w:val="24"/>
      <w:szCs w:val="24"/>
      <w:lang w:eastAsia="ar-SA"/>
    </w:rPr>
  </w:style>
  <w:style w:type="paragraph" w:customStyle="1" w:styleId="Naslov10">
    <w:name w:val="Naslov1"/>
    <w:basedOn w:val="Navaden"/>
    <w:next w:val="Telobesedila"/>
    <w:rsid w:val="004201A1"/>
    <w:pPr>
      <w:keepNext/>
      <w:suppressAutoHyphens/>
      <w:spacing w:before="240" w:after="120"/>
      <w:jc w:val="left"/>
    </w:pPr>
    <w:rPr>
      <w:rFonts w:eastAsia="HG Mincho Light J" w:cs="Tahoma"/>
      <w:sz w:val="28"/>
      <w:szCs w:val="28"/>
      <w:lang w:eastAsia="ar-SA"/>
    </w:rPr>
  </w:style>
  <w:style w:type="paragraph" w:customStyle="1" w:styleId="goohl0">
    <w:name w:val="goohl0"/>
    <w:basedOn w:val="Navaden"/>
    <w:rsid w:val="004201A1"/>
    <w:pPr>
      <w:shd w:val="clear" w:color="auto" w:fill="FFFF66"/>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1">
    <w:name w:val="goohl1"/>
    <w:basedOn w:val="Navaden"/>
    <w:rsid w:val="004201A1"/>
    <w:pPr>
      <w:shd w:val="clear" w:color="auto" w:fill="A0FFFF"/>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2">
    <w:name w:val="goohl2"/>
    <w:basedOn w:val="Navaden"/>
    <w:rsid w:val="004201A1"/>
    <w:pPr>
      <w:shd w:val="clear" w:color="auto" w:fill="99FF99"/>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3">
    <w:name w:val="goohl3"/>
    <w:basedOn w:val="Navaden"/>
    <w:rsid w:val="004201A1"/>
    <w:pPr>
      <w:shd w:val="clear" w:color="auto" w:fill="FF9999"/>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4">
    <w:name w:val="goohl4"/>
    <w:basedOn w:val="Navaden"/>
    <w:rsid w:val="004201A1"/>
    <w:pPr>
      <w:shd w:val="clear" w:color="auto" w:fill="FF66FF"/>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5">
    <w:name w:val="goohl5"/>
    <w:basedOn w:val="Navaden"/>
    <w:rsid w:val="004201A1"/>
    <w:pPr>
      <w:shd w:val="clear" w:color="auto" w:fill="880000"/>
      <w:suppressAutoHyphens/>
      <w:spacing w:before="280" w:after="280"/>
      <w:jc w:val="left"/>
    </w:pPr>
    <w:rPr>
      <w:rFonts w:ascii="Arial Unicode MS" w:eastAsia="Arial Unicode MS" w:hAnsi="Arial Unicode MS" w:cs="Tahoma"/>
      <w:color w:val="FFFFFF"/>
      <w:sz w:val="24"/>
      <w:szCs w:val="24"/>
      <w:lang w:eastAsia="ar-SA"/>
    </w:rPr>
  </w:style>
  <w:style w:type="paragraph" w:customStyle="1" w:styleId="WW-CommentText">
    <w:name w:val="WW-Comment Text"/>
    <w:basedOn w:val="Navaden"/>
    <w:rsid w:val="004201A1"/>
    <w:pPr>
      <w:suppressAutoHyphens/>
      <w:jc w:val="left"/>
    </w:pPr>
    <w:rPr>
      <w:rFonts w:ascii="Times New Roman" w:hAnsi="Times New Roman"/>
      <w:sz w:val="20"/>
      <w:lang w:eastAsia="ar-SA"/>
    </w:rPr>
  </w:style>
  <w:style w:type="paragraph" w:styleId="Podnaslov">
    <w:name w:val="Subtitle"/>
    <w:basedOn w:val="Naslov10"/>
    <w:next w:val="Telobesedila"/>
    <w:qFormat/>
    <w:rsid w:val="004201A1"/>
    <w:pPr>
      <w:jc w:val="center"/>
    </w:pPr>
    <w:rPr>
      <w:i/>
      <w:iCs/>
    </w:rPr>
  </w:style>
  <w:style w:type="paragraph" w:customStyle="1" w:styleId="WW-HTMLPreformatted">
    <w:name w:val="WW-HTML Preformatted"/>
    <w:basedOn w:val="Navaden"/>
    <w:rsid w:val="00420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Courier New" w:eastAsia="Arial Unicode MS" w:hAnsi="Courier New" w:cs="Monotype Sorts"/>
      <w:color w:val="000000"/>
      <w:sz w:val="18"/>
      <w:szCs w:val="18"/>
      <w:lang w:eastAsia="ar-SA"/>
    </w:rPr>
  </w:style>
  <w:style w:type="paragraph" w:customStyle="1" w:styleId="normalnsinglespace">
    <w:name w:val="normal_n_singlespace"/>
    <w:basedOn w:val="Navaden"/>
    <w:rsid w:val="004201A1"/>
    <w:pPr>
      <w:suppressAutoHyphens/>
    </w:pPr>
    <w:rPr>
      <w:rFonts w:ascii="Verdana" w:hAnsi="Verdana"/>
      <w:szCs w:val="24"/>
      <w:lang w:eastAsia="ar-SA"/>
    </w:rPr>
  </w:style>
  <w:style w:type="paragraph" w:customStyle="1" w:styleId="NASLOVDOKUMENTA">
    <w:name w:val="NASLOV_DOKUMENTA"/>
    <w:basedOn w:val="Navaden"/>
    <w:rsid w:val="004201A1"/>
    <w:pPr>
      <w:suppressAutoHyphens/>
      <w:spacing w:before="120" w:after="240"/>
      <w:jc w:val="center"/>
    </w:pPr>
    <w:rPr>
      <w:rFonts w:ascii="Verdana" w:hAnsi="Verdana"/>
      <w:b/>
      <w:bCs/>
      <w:caps/>
      <w:sz w:val="28"/>
      <w:szCs w:val="24"/>
      <w:lang w:eastAsia="ar-SA"/>
    </w:rPr>
  </w:style>
  <w:style w:type="paragraph" w:customStyle="1" w:styleId="WW-NormalWeb">
    <w:name w:val="WW-Normal (Web)"/>
    <w:basedOn w:val="Navaden"/>
    <w:rsid w:val="004201A1"/>
    <w:pPr>
      <w:suppressAutoHyphens/>
      <w:spacing w:before="100" w:after="100"/>
      <w:jc w:val="left"/>
    </w:pPr>
    <w:rPr>
      <w:rFonts w:ascii="Arial Unicode MS" w:eastAsia="Arial Unicode MS" w:hAnsi="Arial Unicode MS"/>
      <w:sz w:val="24"/>
      <w:szCs w:val="24"/>
      <w:lang w:eastAsia="ar-SA"/>
    </w:rPr>
  </w:style>
  <w:style w:type="paragraph" w:customStyle="1" w:styleId="WW-BodyText3">
    <w:name w:val="WW-Body Text 3"/>
    <w:basedOn w:val="Navaden"/>
    <w:rsid w:val="004201A1"/>
    <w:pPr>
      <w:suppressAutoHyphens/>
      <w:jc w:val="center"/>
    </w:pPr>
    <w:rPr>
      <w:rFonts w:ascii="Times New Roman" w:hAnsi="Times New Roman"/>
      <w:b/>
      <w:sz w:val="24"/>
      <w:szCs w:val="24"/>
      <w:lang w:eastAsia="ar-SA"/>
    </w:rPr>
  </w:style>
  <w:style w:type="paragraph" w:customStyle="1" w:styleId="BalloonText1">
    <w:name w:val="Balloon Text1"/>
    <w:basedOn w:val="Navaden"/>
    <w:rsid w:val="004201A1"/>
    <w:pPr>
      <w:suppressAutoHyphens/>
      <w:jc w:val="left"/>
    </w:pPr>
    <w:rPr>
      <w:rFonts w:ascii="Tahoma" w:hAnsi="Tahoma" w:cs="Helvetica"/>
      <w:sz w:val="16"/>
      <w:szCs w:val="16"/>
      <w:lang w:eastAsia="ar-SA"/>
    </w:rPr>
  </w:style>
  <w:style w:type="paragraph" w:customStyle="1" w:styleId="CommentSubject1">
    <w:name w:val="Comment Subject1"/>
    <w:basedOn w:val="WW-CommentText"/>
    <w:next w:val="WW-CommentText"/>
    <w:rsid w:val="004201A1"/>
    <w:rPr>
      <w:b/>
      <w:bCs/>
    </w:rPr>
  </w:style>
  <w:style w:type="paragraph" w:customStyle="1" w:styleId="WW-BodyTextIndent2">
    <w:name w:val="WW-Body Text Indent 2"/>
    <w:basedOn w:val="Navaden"/>
    <w:rsid w:val="004201A1"/>
    <w:pPr>
      <w:suppressAutoHyphens/>
      <w:ind w:left="540"/>
    </w:pPr>
    <w:rPr>
      <w:rFonts w:ascii="Arial Narrow" w:hAnsi="Arial Narrow"/>
      <w:sz w:val="24"/>
      <w:szCs w:val="24"/>
      <w:lang w:eastAsia="ar-SA"/>
    </w:rPr>
  </w:style>
  <w:style w:type="paragraph" w:customStyle="1" w:styleId="Vsebinatabele">
    <w:name w:val="Vsebina tabele"/>
    <w:basedOn w:val="Telobesedila"/>
    <w:rsid w:val="004201A1"/>
    <w:pPr>
      <w:suppressLineNumbers/>
      <w:suppressAutoHyphens/>
      <w:jc w:val="left"/>
    </w:pPr>
    <w:rPr>
      <w:rFonts w:ascii="Times New Roman" w:hAnsi="Times New Roman" w:cs="Courier New"/>
      <w:bCs/>
      <w:sz w:val="24"/>
      <w:lang w:val="sl-SI" w:eastAsia="ar-SA"/>
    </w:rPr>
  </w:style>
  <w:style w:type="paragraph" w:customStyle="1" w:styleId="Naslovtabele">
    <w:name w:val="Naslov tabele"/>
    <w:basedOn w:val="Vsebinatabele"/>
    <w:rsid w:val="004201A1"/>
    <w:pPr>
      <w:jc w:val="center"/>
    </w:pPr>
    <w:rPr>
      <w:i/>
      <w:iCs/>
    </w:rPr>
  </w:style>
  <w:style w:type="paragraph" w:customStyle="1" w:styleId="Vsebinaokvira">
    <w:name w:val="Vsebina okvira"/>
    <w:basedOn w:val="Telobesedila"/>
    <w:rsid w:val="004201A1"/>
    <w:pPr>
      <w:suppressAutoHyphens/>
      <w:jc w:val="left"/>
    </w:pPr>
    <w:rPr>
      <w:rFonts w:ascii="Times New Roman" w:hAnsi="Times New Roman" w:cs="Courier New"/>
      <w:bCs/>
      <w:sz w:val="24"/>
      <w:lang w:val="sl-SI" w:eastAsia="ar-SA"/>
    </w:rPr>
  </w:style>
  <w:style w:type="character" w:styleId="SledenaHiperpovezava">
    <w:name w:val="FollowedHyperlink"/>
    <w:semiHidden/>
    <w:rsid w:val="004201A1"/>
    <w:rPr>
      <w:color w:val="800080"/>
      <w:u w:val="single"/>
    </w:rPr>
  </w:style>
  <w:style w:type="character" w:styleId="Sprotnaopomba-sklic">
    <w:name w:val="footnote reference"/>
    <w:semiHidden/>
    <w:rsid w:val="004201A1"/>
    <w:rPr>
      <w:vertAlign w:val="superscript"/>
    </w:rPr>
  </w:style>
  <w:style w:type="paragraph" w:customStyle="1" w:styleId="Odstavekseznama1">
    <w:name w:val="Odstavek seznama1"/>
    <w:basedOn w:val="Navaden"/>
    <w:qFormat/>
    <w:rsid w:val="004201A1"/>
    <w:pPr>
      <w:spacing w:after="200" w:line="276" w:lineRule="auto"/>
      <w:ind w:left="720"/>
      <w:contextualSpacing/>
      <w:jc w:val="left"/>
    </w:pPr>
    <w:rPr>
      <w:rFonts w:ascii="Calibri" w:eastAsia="Calibri" w:hAnsi="Calibri"/>
      <w:szCs w:val="22"/>
      <w:lang w:val="en-GB" w:eastAsia="en-US"/>
    </w:rPr>
  </w:style>
  <w:style w:type="paragraph" w:customStyle="1" w:styleId="Alinea0">
    <w:name w:val="Alinea"/>
    <w:basedOn w:val="Navaden"/>
    <w:rsid w:val="004201A1"/>
    <w:pPr>
      <w:numPr>
        <w:ilvl w:val="1"/>
        <w:numId w:val="9"/>
      </w:numPr>
      <w:spacing w:after="60"/>
    </w:pPr>
    <w:rPr>
      <w:rFonts w:ascii="InterstateCE-Light" w:hAnsi="InterstateCE-Light"/>
      <w:sz w:val="20"/>
      <w:szCs w:val="24"/>
    </w:rPr>
  </w:style>
  <w:style w:type="paragraph" w:customStyle="1" w:styleId="TableContents">
    <w:name w:val="Table Contents"/>
    <w:basedOn w:val="Navaden"/>
    <w:rsid w:val="004201A1"/>
    <w:pPr>
      <w:widowControl w:val="0"/>
      <w:suppressLineNumbers/>
      <w:suppressAutoHyphens/>
      <w:jc w:val="left"/>
    </w:pPr>
    <w:rPr>
      <w:rFonts w:ascii="Verdana" w:eastAsia="Arial Unicode MS" w:hAnsi="Verdana"/>
      <w:kern w:val="1"/>
      <w:sz w:val="20"/>
      <w:szCs w:val="24"/>
    </w:rPr>
  </w:style>
  <w:style w:type="character" w:customStyle="1" w:styleId="st1">
    <w:name w:val="st1"/>
    <w:basedOn w:val="Privzetapisavaodstavka"/>
    <w:rsid w:val="004201A1"/>
  </w:style>
  <w:style w:type="character" w:customStyle="1" w:styleId="HTML-oblikovanoZnak">
    <w:name w:val="HTML-oblikovano Znak"/>
    <w:uiPriority w:val="99"/>
    <w:rsid w:val="004201A1"/>
    <w:rPr>
      <w:rFonts w:ascii="Courier New" w:hAnsi="Courier New" w:cs="Courier New"/>
      <w:color w:val="000000"/>
      <w:sz w:val="18"/>
      <w:szCs w:val="18"/>
    </w:rPr>
  </w:style>
  <w:style w:type="paragraph" w:styleId="Odstavekseznama">
    <w:name w:val="List Paragraph"/>
    <w:basedOn w:val="Navaden"/>
    <w:link w:val="OdstavekseznamaZnak"/>
    <w:uiPriority w:val="34"/>
    <w:qFormat/>
    <w:rsid w:val="004201A1"/>
    <w:pPr>
      <w:ind w:left="720"/>
      <w:contextualSpacing/>
      <w:jc w:val="left"/>
    </w:pPr>
    <w:rPr>
      <w:rFonts w:ascii="Times New Roman" w:hAnsi="Times New Roman"/>
      <w:sz w:val="24"/>
      <w:szCs w:val="24"/>
    </w:rPr>
  </w:style>
  <w:style w:type="character" w:customStyle="1" w:styleId="OdstavekseznamaZnak">
    <w:name w:val="Odstavek seznama Znak"/>
    <w:link w:val="Odstavekseznama"/>
    <w:uiPriority w:val="34"/>
    <w:rsid w:val="00FE5056"/>
    <w:rPr>
      <w:sz w:val="24"/>
      <w:szCs w:val="24"/>
    </w:rPr>
  </w:style>
  <w:style w:type="table" w:styleId="Tabelamrea">
    <w:name w:val="Table Grid"/>
    <w:basedOn w:val="Navadnatabela"/>
    <w:uiPriority w:val="59"/>
    <w:rsid w:val="008026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JN1">
    <w:name w:val="NaslovJN1"/>
    <w:basedOn w:val="Navaden"/>
    <w:qFormat/>
    <w:rsid w:val="004B7995"/>
    <w:pPr>
      <w:numPr>
        <w:numId w:val="20"/>
      </w:numPr>
      <w:spacing w:line="360" w:lineRule="auto"/>
    </w:pPr>
    <w:rPr>
      <w:rFonts w:ascii="Calibri" w:hAnsi="Calibri" w:cs="Arial"/>
      <w:b/>
      <w:lang w:eastAsia="en-US"/>
    </w:rPr>
  </w:style>
  <w:style w:type="paragraph" w:customStyle="1" w:styleId="Normal-m">
    <w:name w:val="Normal-m"/>
    <w:basedOn w:val="Navaden"/>
    <w:rsid w:val="003F352B"/>
    <w:pPr>
      <w:spacing w:after="120"/>
    </w:pPr>
    <w:rPr>
      <w:rFonts w:ascii="Times New Roman" w:hAnsi="Times New Roman"/>
      <w:sz w:val="24"/>
    </w:rPr>
  </w:style>
  <w:style w:type="paragraph" w:customStyle="1" w:styleId="Odstavekseznama2">
    <w:name w:val="Odstavek seznama2"/>
    <w:basedOn w:val="Navaden"/>
    <w:qFormat/>
    <w:rsid w:val="00A925A4"/>
    <w:pPr>
      <w:spacing w:after="200" w:line="276" w:lineRule="auto"/>
      <w:ind w:left="720"/>
      <w:contextualSpacing/>
      <w:jc w:val="left"/>
    </w:pPr>
    <w:rPr>
      <w:rFonts w:ascii="Calibri" w:eastAsia="Calibri" w:hAnsi="Calibri"/>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946594">
      <w:bodyDiv w:val="1"/>
      <w:marLeft w:val="0"/>
      <w:marRight w:val="0"/>
      <w:marTop w:val="0"/>
      <w:marBottom w:val="0"/>
      <w:divBdr>
        <w:top w:val="none" w:sz="0" w:space="0" w:color="auto"/>
        <w:left w:val="none" w:sz="0" w:space="0" w:color="auto"/>
        <w:bottom w:val="none" w:sz="0" w:space="0" w:color="auto"/>
        <w:right w:val="none" w:sz="0" w:space="0" w:color="auto"/>
      </w:divBdr>
      <w:divsChild>
        <w:div w:id="194467103">
          <w:marLeft w:val="0"/>
          <w:marRight w:val="0"/>
          <w:marTop w:val="0"/>
          <w:marBottom w:val="0"/>
          <w:divBdr>
            <w:top w:val="none" w:sz="0" w:space="0" w:color="auto"/>
            <w:left w:val="none" w:sz="0" w:space="0" w:color="auto"/>
            <w:bottom w:val="none" w:sz="0" w:space="0" w:color="auto"/>
            <w:right w:val="none" w:sz="0" w:space="0" w:color="auto"/>
          </w:divBdr>
          <w:divsChild>
            <w:div w:id="1160123877">
              <w:marLeft w:val="0"/>
              <w:marRight w:val="0"/>
              <w:marTop w:val="0"/>
              <w:marBottom w:val="0"/>
              <w:divBdr>
                <w:top w:val="none" w:sz="0" w:space="0" w:color="auto"/>
                <w:left w:val="none" w:sz="0" w:space="0" w:color="auto"/>
                <w:bottom w:val="none" w:sz="0" w:space="0" w:color="auto"/>
                <w:right w:val="none" w:sz="0" w:space="0" w:color="auto"/>
              </w:divBdr>
              <w:divsChild>
                <w:div w:id="583027555">
                  <w:marLeft w:val="0"/>
                  <w:marRight w:val="0"/>
                  <w:marTop w:val="0"/>
                  <w:marBottom w:val="0"/>
                  <w:divBdr>
                    <w:top w:val="none" w:sz="0" w:space="0" w:color="auto"/>
                    <w:left w:val="none" w:sz="0" w:space="0" w:color="auto"/>
                    <w:bottom w:val="none" w:sz="0" w:space="0" w:color="auto"/>
                    <w:right w:val="none" w:sz="0" w:space="0" w:color="auto"/>
                  </w:divBdr>
                  <w:divsChild>
                    <w:div w:id="1328943082">
                      <w:marLeft w:val="0"/>
                      <w:marRight w:val="0"/>
                      <w:marTop w:val="0"/>
                      <w:marBottom w:val="0"/>
                      <w:divBdr>
                        <w:top w:val="none" w:sz="0" w:space="0" w:color="auto"/>
                        <w:left w:val="none" w:sz="0" w:space="0" w:color="auto"/>
                        <w:bottom w:val="none" w:sz="0" w:space="0" w:color="auto"/>
                        <w:right w:val="none" w:sz="0" w:space="0" w:color="auto"/>
                      </w:divBdr>
                      <w:divsChild>
                        <w:div w:id="2087800713">
                          <w:marLeft w:val="0"/>
                          <w:marRight w:val="0"/>
                          <w:marTop w:val="0"/>
                          <w:marBottom w:val="0"/>
                          <w:divBdr>
                            <w:top w:val="none" w:sz="0" w:space="0" w:color="auto"/>
                            <w:left w:val="none" w:sz="0" w:space="0" w:color="auto"/>
                            <w:bottom w:val="none" w:sz="0" w:space="0" w:color="auto"/>
                            <w:right w:val="none" w:sz="0" w:space="0" w:color="auto"/>
                          </w:divBdr>
                          <w:divsChild>
                            <w:div w:id="158425805">
                              <w:marLeft w:val="0"/>
                              <w:marRight w:val="0"/>
                              <w:marTop w:val="0"/>
                              <w:marBottom w:val="0"/>
                              <w:divBdr>
                                <w:top w:val="none" w:sz="0" w:space="0" w:color="auto"/>
                                <w:left w:val="none" w:sz="0" w:space="0" w:color="auto"/>
                                <w:bottom w:val="none" w:sz="0" w:space="0" w:color="auto"/>
                                <w:right w:val="none" w:sz="0" w:space="0" w:color="auto"/>
                              </w:divBdr>
                              <w:divsChild>
                                <w:div w:id="972322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5746244">
      <w:bodyDiv w:val="1"/>
      <w:marLeft w:val="0"/>
      <w:marRight w:val="0"/>
      <w:marTop w:val="0"/>
      <w:marBottom w:val="0"/>
      <w:divBdr>
        <w:top w:val="none" w:sz="0" w:space="0" w:color="auto"/>
        <w:left w:val="none" w:sz="0" w:space="0" w:color="auto"/>
        <w:bottom w:val="none" w:sz="0" w:space="0" w:color="auto"/>
        <w:right w:val="none" w:sz="0" w:space="0" w:color="auto"/>
      </w:divBdr>
    </w:div>
    <w:div w:id="976375332">
      <w:bodyDiv w:val="1"/>
      <w:marLeft w:val="0"/>
      <w:marRight w:val="0"/>
      <w:marTop w:val="0"/>
      <w:marBottom w:val="0"/>
      <w:divBdr>
        <w:top w:val="none" w:sz="0" w:space="0" w:color="auto"/>
        <w:left w:val="none" w:sz="0" w:space="0" w:color="auto"/>
        <w:bottom w:val="none" w:sz="0" w:space="0" w:color="auto"/>
        <w:right w:val="none" w:sz="0" w:space="0" w:color="auto"/>
      </w:divBdr>
    </w:div>
    <w:div w:id="1432387328">
      <w:bodyDiv w:val="1"/>
      <w:marLeft w:val="0"/>
      <w:marRight w:val="0"/>
      <w:marTop w:val="0"/>
      <w:marBottom w:val="0"/>
      <w:divBdr>
        <w:top w:val="none" w:sz="0" w:space="0" w:color="auto"/>
        <w:left w:val="none" w:sz="0" w:space="0" w:color="auto"/>
        <w:bottom w:val="none" w:sz="0" w:space="0" w:color="auto"/>
        <w:right w:val="none" w:sz="0" w:space="0" w:color="auto"/>
      </w:divBdr>
    </w:div>
    <w:div w:id="1545752354">
      <w:bodyDiv w:val="1"/>
      <w:marLeft w:val="0"/>
      <w:marRight w:val="0"/>
      <w:marTop w:val="0"/>
      <w:marBottom w:val="0"/>
      <w:divBdr>
        <w:top w:val="none" w:sz="0" w:space="0" w:color="auto"/>
        <w:left w:val="none" w:sz="0" w:space="0" w:color="auto"/>
        <w:bottom w:val="none" w:sz="0" w:space="0" w:color="auto"/>
        <w:right w:val="none" w:sz="0" w:space="0" w:color="auto"/>
      </w:divBdr>
    </w:div>
    <w:div w:id="1854611878">
      <w:bodyDiv w:val="1"/>
      <w:marLeft w:val="0"/>
      <w:marRight w:val="0"/>
      <w:marTop w:val="0"/>
      <w:marBottom w:val="0"/>
      <w:divBdr>
        <w:top w:val="none" w:sz="0" w:space="0" w:color="auto"/>
        <w:left w:val="none" w:sz="0" w:space="0" w:color="auto"/>
        <w:bottom w:val="none" w:sz="0" w:space="0" w:color="auto"/>
        <w:right w:val="none" w:sz="0" w:space="0" w:color="auto"/>
      </w:divBdr>
    </w:div>
    <w:div w:id="203365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35C368-135D-4B2D-B9CF-0D4426901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1033</Words>
  <Characters>6388</Characters>
  <Application>Microsoft Office Word</Application>
  <DocSecurity>0</DocSecurity>
  <Lines>53</Lines>
  <Paragraphs>14</Paragraphs>
  <ScaleCrop>false</ScaleCrop>
  <HeadingPairs>
    <vt:vector size="2" baseType="variant">
      <vt:variant>
        <vt:lpstr>Naslov</vt:lpstr>
      </vt:variant>
      <vt:variant>
        <vt:i4>1</vt:i4>
      </vt:variant>
    </vt:vector>
  </HeadingPairs>
  <TitlesOfParts>
    <vt:vector size="1" baseType="lpstr">
      <vt:lpstr>RAZPISNA</vt:lpstr>
    </vt:vector>
  </TitlesOfParts>
  <Company>ZZZS</Company>
  <LinksUpToDate>false</LinksUpToDate>
  <CharactersWithSpaces>7407</CharactersWithSpaces>
  <SharedDoc>false</SharedDoc>
  <HLinks>
    <vt:vector size="270" baseType="variant">
      <vt:variant>
        <vt:i4>3473446</vt:i4>
      </vt:variant>
      <vt:variant>
        <vt:i4>132</vt:i4>
      </vt:variant>
      <vt:variant>
        <vt:i4>0</vt:i4>
      </vt:variant>
      <vt:variant>
        <vt:i4>5</vt:i4>
      </vt:variant>
      <vt:variant>
        <vt:lpwstr>http://www.iusinfo.si/Objava/Besedilo.aspx?Sopi=0152%20%20%20%20%20%20%20%20%20%20%20%20%20%202014031700|RS-19|2234|664|O|</vt:lpwstr>
      </vt:variant>
      <vt:variant>
        <vt:lpwstr/>
      </vt:variant>
      <vt:variant>
        <vt:i4>3473452</vt:i4>
      </vt:variant>
      <vt:variant>
        <vt:i4>129</vt:i4>
      </vt:variant>
      <vt:variant>
        <vt:i4>0</vt:i4>
      </vt:variant>
      <vt:variant>
        <vt:i4>5</vt:i4>
      </vt:variant>
      <vt:variant>
        <vt:lpwstr>http://www.iusinfo.si/Objava/Besedilo.aspx?Sopi=0152%20%20%20%20%20%20%20%20%20%20%20%20%20%202013121400|EUL-335|17|1336|O|</vt:lpwstr>
      </vt:variant>
      <vt:variant>
        <vt:lpwstr/>
      </vt:variant>
      <vt:variant>
        <vt:i4>6553658</vt:i4>
      </vt:variant>
      <vt:variant>
        <vt:i4>126</vt:i4>
      </vt:variant>
      <vt:variant>
        <vt:i4>0</vt:i4>
      </vt:variant>
      <vt:variant>
        <vt:i4>5</vt:i4>
      </vt:variant>
      <vt:variant>
        <vt:lpwstr>http://www.iusinfo.si/Objava/Besedilo.aspx?Sopi=0152%20%20%20%20%20%20%20%20%20%20%20%20%20%202012113000|RS-90|9293|3526|O|</vt:lpwstr>
      </vt:variant>
      <vt:variant>
        <vt:lpwstr/>
      </vt:variant>
      <vt:variant>
        <vt:i4>6553658</vt:i4>
      </vt:variant>
      <vt:variant>
        <vt:i4>123</vt:i4>
      </vt:variant>
      <vt:variant>
        <vt:i4>0</vt:i4>
      </vt:variant>
      <vt:variant>
        <vt:i4>5</vt:i4>
      </vt:variant>
      <vt:variant>
        <vt:lpwstr>http://www.iusinfo.si/Objava/Besedilo.aspx?Sopi=0152%20%20%20%20%20%20%20%20%20%20%20%20%20%202012113000|RS-90|9293|3526|O|</vt:lpwstr>
      </vt:variant>
      <vt:variant>
        <vt:lpwstr/>
      </vt:variant>
      <vt:variant>
        <vt:i4>6815806</vt:i4>
      </vt:variant>
      <vt:variant>
        <vt:i4>120</vt:i4>
      </vt:variant>
      <vt:variant>
        <vt:i4>0</vt:i4>
      </vt:variant>
      <vt:variant>
        <vt:i4>5</vt:i4>
      </vt:variant>
      <vt:variant>
        <vt:lpwstr>http://www.iusinfo.si/Objava/Besedilo.aspx?Sopi=0152%20%20%20%20%20%20%20%20%20%20%20%20%20%202012113000|RS-90|9267|3525|O|</vt:lpwstr>
      </vt:variant>
      <vt:variant>
        <vt:lpwstr/>
      </vt:variant>
      <vt:variant>
        <vt:i4>6357051</vt:i4>
      </vt:variant>
      <vt:variant>
        <vt:i4>117</vt:i4>
      </vt:variant>
      <vt:variant>
        <vt:i4>0</vt:i4>
      </vt:variant>
      <vt:variant>
        <vt:i4>5</vt:i4>
      </vt:variant>
      <vt:variant>
        <vt:lpwstr>http://www.iusinfo.si/Objava/Besedilo.aspx?Sopi=0152%20%20%20%20%20%20%20%20%20%20%20%20%20%202012060800|RS-43|4384|1781|O|</vt:lpwstr>
      </vt:variant>
      <vt:variant>
        <vt:lpwstr/>
      </vt:variant>
      <vt:variant>
        <vt:i4>3145768</vt:i4>
      </vt:variant>
      <vt:variant>
        <vt:i4>114</vt:i4>
      </vt:variant>
      <vt:variant>
        <vt:i4>0</vt:i4>
      </vt:variant>
      <vt:variant>
        <vt:i4>5</vt:i4>
      </vt:variant>
      <vt:variant>
        <vt:lpwstr>http://www.iusinfo.si/Objava/Besedilo.aspx?Sopi=0152%20%20%20%20%20%20%20%20%20%20%20%20%20%202011031500|RS-18|2209|766|O|</vt:lpwstr>
      </vt:variant>
      <vt:variant>
        <vt:lpwstr/>
      </vt:variant>
      <vt:variant>
        <vt:i4>3407914</vt:i4>
      </vt:variant>
      <vt:variant>
        <vt:i4>111</vt:i4>
      </vt:variant>
      <vt:variant>
        <vt:i4>0</vt:i4>
      </vt:variant>
      <vt:variant>
        <vt:i4>5</vt:i4>
      </vt:variant>
      <vt:variant>
        <vt:lpwstr>http://www.iusinfo.si/Objava/Besedilo.aspx?Sopi=0152%20%20%20%20%20%20%20%20%20%20%20%20%20%202010031200|RS-19|2257|805|O|</vt:lpwstr>
      </vt:variant>
      <vt:variant>
        <vt:lpwstr/>
      </vt:variant>
      <vt:variant>
        <vt:i4>4128809</vt:i4>
      </vt:variant>
      <vt:variant>
        <vt:i4>108</vt:i4>
      </vt:variant>
      <vt:variant>
        <vt:i4>0</vt:i4>
      </vt:variant>
      <vt:variant>
        <vt:i4>5</vt:i4>
      </vt:variant>
      <vt:variant>
        <vt:lpwstr>http://www.iusinfo.si/Objava/Besedilo.aspx?Sopi=0152%20%20%20%20%20%20%20%20%20%20%20%20%20%202009120100|EUL-314|64|1177|O|</vt:lpwstr>
      </vt:variant>
      <vt:variant>
        <vt:lpwstr/>
      </vt:variant>
      <vt:variant>
        <vt:i4>7012414</vt:i4>
      </vt:variant>
      <vt:variant>
        <vt:i4>105</vt:i4>
      </vt:variant>
      <vt:variant>
        <vt:i4>0</vt:i4>
      </vt:variant>
      <vt:variant>
        <vt:i4>5</vt:i4>
      </vt:variant>
      <vt:variant>
        <vt:lpwstr>http://www.iusinfo.si/Objava/Besedilo.aspx?Sopi=0152%20%20%20%20%20%20%20%20%20%20%20%20%20%202008040700|RS-34|3278|1367|O|</vt:lpwstr>
      </vt:variant>
      <vt:variant>
        <vt:lpwstr/>
      </vt:variant>
      <vt:variant>
        <vt:i4>4063276</vt:i4>
      </vt:variant>
      <vt:variant>
        <vt:i4>102</vt:i4>
      </vt:variant>
      <vt:variant>
        <vt:i4>0</vt:i4>
      </vt:variant>
      <vt:variant>
        <vt:i4>5</vt:i4>
      </vt:variant>
      <vt:variant>
        <vt:lpwstr>http://www.iusinfo.si/Objava/Besedilo.aspx?Sopi=0152%20%20%20%20%20%20%20%20%20%20%20%20%20%202008021500|RS-16|1152|488|O|</vt:lpwstr>
      </vt:variant>
      <vt:variant>
        <vt:lpwstr/>
      </vt:variant>
      <vt:variant>
        <vt:i4>3342380</vt:i4>
      </vt:variant>
      <vt:variant>
        <vt:i4>99</vt:i4>
      </vt:variant>
      <vt:variant>
        <vt:i4>0</vt:i4>
      </vt:variant>
      <vt:variant>
        <vt:i4>5</vt:i4>
      </vt:variant>
      <vt:variant>
        <vt:lpwstr>http://www.iusinfo.si/Objava/Besedilo.aspx?Sopi=0152%20%20%20%20%20%20%20%20%20%20%20%20%20%202007120500|EUL-317|34|1422|O|</vt:lpwstr>
      </vt:variant>
      <vt:variant>
        <vt:lpwstr/>
      </vt:variant>
      <vt:variant>
        <vt:i4>1966151</vt:i4>
      </vt:variant>
      <vt:variant>
        <vt:i4>96</vt:i4>
      </vt:variant>
      <vt:variant>
        <vt:i4>0</vt:i4>
      </vt:variant>
      <vt:variant>
        <vt:i4>5</vt:i4>
      </vt:variant>
      <vt:variant>
        <vt:lpwstr>http://www.iusinfo.si/Objava/Besedilo.aspx?Sopi=0152%20%20%20%20%20%20%20%20%20%20%20%20%20%202006120800|RS-128|14017|5409|O|</vt:lpwstr>
      </vt:variant>
      <vt:variant>
        <vt:lpwstr/>
      </vt:variant>
      <vt:variant>
        <vt:i4>3473446</vt:i4>
      </vt:variant>
      <vt:variant>
        <vt:i4>93</vt:i4>
      </vt:variant>
      <vt:variant>
        <vt:i4>0</vt:i4>
      </vt:variant>
      <vt:variant>
        <vt:i4>5</vt:i4>
      </vt:variant>
      <vt:variant>
        <vt:lpwstr>http://www.iusinfo.si/Objava/Besedilo.aspx?Sopi=0152%20%20%20%20%20%20%20%20%20%20%20%20%20%202014031700|RS-19|2234|664|O|</vt:lpwstr>
      </vt:variant>
      <vt:variant>
        <vt:lpwstr/>
      </vt:variant>
      <vt:variant>
        <vt:i4>3473452</vt:i4>
      </vt:variant>
      <vt:variant>
        <vt:i4>90</vt:i4>
      </vt:variant>
      <vt:variant>
        <vt:i4>0</vt:i4>
      </vt:variant>
      <vt:variant>
        <vt:i4>5</vt:i4>
      </vt:variant>
      <vt:variant>
        <vt:lpwstr>http://www.iusinfo.si/Objava/Besedilo.aspx?Sopi=0152%20%20%20%20%20%20%20%20%20%20%20%20%20%202013121400|EUL-335|17|1336|O|</vt:lpwstr>
      </vt:variant>
      <vt:variant>
        <vt:lpwstr/>
      </vt:variant>
      <vt:variant>
        <vt:i4>6553658</vt:i4>
      </vt:variant>
      <vt:variant>
        <vt:i4>87</vt:i4>
      </vt:variant>
      <vt:variant>
        <vt:i4>0</vt:i4>
      </vt:variant>
      <vt:variant>
        <vt:i4>5</vt:i4>
      </vt:variant>
      <vt:variant>
        <vt:lpwstr>http://www.iusinfo.si/Objava/Besedilo.aspx?Sopi=0152%20%20%20%20%20%20%20%20%20%20%20%20%20%202012113000|RS-90|9293|3526|O|</vt:lpwstr>
      </vt:variant>
      <vt:variant>
        <vt:lpwstr/>
      </vt:variant>
      <vt:variant>
        <vt:i4>6553658</vt:i4>
      </vt:variant>
      <vt:variant>
        <vt:i4>84</vt:i4>
      </vt:variant>
      <vt:variant>
        <vt:i4>0</vt:i4>
      </vt:variant>
      <vt:variant>
        <vt:i4>5</vt:i4>
      </vt:variant>
      <vt:variant>
        <vt:lpwstr>http://www.iusinfo.si/Objava/Besedilo.aspx?Sopi=0152%20%20%20%20%20%20%20%20%20%20%20%20%20%202012113000|RS-90|9293|3526|O|</vt:lpwstr>
      </vt:variant>
      <vt:variant>
        <vt:lpwstr/>
      </vt:variant>
      <vt:variant>
        <vt:i4>6815806</vt:i4>
      </vt:variant>
      <vt:variant>
        <vt:i4>81</vt:i4>
      </vt:variant>
      <vt:variant>
        <vt:i4>0</vt:i4>
      </vt:variant>
      <vt:variant>
        <vt:i4>5</vt:i4>
      </vt:variant>
      <vt:variant>
        <vt:lpwstr>http://www.iusinfo.si/Objava/Besedilo.aspx?Sopi=0152%20%20%20%20%20%20%20%20%20%20%20%20%20%202012113000|RS-90|9267|3525|O|</vt:lpwstr>
      </vt:variant>
      <vt:variant>
        <vt:lpwstr/>
      </vt:variant>
      <vt:variant>
        <vt:i4>6357051</vt:i4>
      </vt:variant>
      <vt:variant>
        <vt:i4>78</vt:i4>
      </vt:variant>
      <vt:variant>
        <vt:i4>0</vt:i4>
      </vt:variant>
      <vt:variant>
        <vt:i4>5</vt:i4>
      </vt:variant>
      <vt:variant>
        <vt:lpwstr>http://www.iusinfo.si/Objava/Besedilo.aspx?Sopi=0152%20%20%20%20%20%20%20%20%20%20%20%20%20%202012060800|RS-43|4384|1781|O|</vt:lpwstr>
      </vt:variant>
      <vt:variant>
        <vt:lpwstr/>
      </vt:variant>
      <vt:variant>
        <vt:i4>3145768</vt:i4>
      </vt:variant>
      <vt:variant>
        <vt:i4>75</vt:i4>
      </vt:variant>
      <vt:variant>
        <vt:i4>0</vt:i4>
      </vt:variant>
      <vt:variant>
        <vt:i4>5</vt:i4>
      </vt:variant>
      <vt:variant>
        <vt:lpwstr>http://www.iusinfo.si/Objava/Besedilo.aspx?Sopi=0152%20%20%20%20%20%20%20%20%20%20%20%20%20%202011031500|RS-18|2209|766|O|</vt:lpwstr>
      </vt:variant>
      <vt:variant>
        <vt:lpwstr/>
      </vt:variant>
      <vt:variant>
        <vt:i4>3407914</vt:i4>
      </vt:variant>
      <vt:variant>
        <vt:i4>72</vt:i4>
      </vt:variant>
      <vt:variant>
        <vt:i4>0</vt:i4>
      </vt:variant>
      <vt:variant>
        <vt:i4>5</vt:i4>
      </vt:variant>
      <vt:variant>
        <vt:lpwstr>http://www.iusinfo.si/Objava/Besedilo.aspx?Sopi=0152%20%20%20%20%20%20%20%20%20%20%20%20%20%202010031200|RS-19|2257|805|O|</vt:lpwstr>
      </vt:variant>
      <vt:variant>
        <vt:lpwstr/>
      </vt:variant>
      <vt:variant>
        <vt:i4>4128809</vt:i4>
      </vt:variant>
      <vt:variant>
        <vt:i4>69</vt:i4>
      </vt:variant>
      <vt:variant>
        <vt:i4>0</vt:i4>
      </vt:variant>
      <vt:variant>
        <vt:i4>5</vt:i4>
      </vt:variant>
      <vt:variant>
        <vt:lpwstr>http://www.iusinfo.si/Objava/Besedilo.aspx?Sopi=0152%20%20%20%20%20%20%20%20%20%20%20%20%20%202009120100|EUL-314|64|1177|O|</vt:lpwstr>
      </vt:variant>
      <vt:variant>
        <vt:lpwstr/>
      </vt:variant>
      <vt:variant>
        <vt:i4>7012414</vt:i4>
      </vt:variant>
      <vt:variant>
        <vt:i4>66</vt:i4>
      </vt:variant>
      <vt:variant>
        <vt:i4>0</vt:i4>
      </vt:variant>
      <vt:variant>
        <vt:i4>5</vt:i4>
      </vt:variant>
      <vt:variant>
        <vt:lpwstr>http://www.iusinfo.si/Objava/Besedilo.aspx?Sopi=0152%20%20%20%20%20%20%20%20%20%20%20%20%20%202008040700|RS-34|3278|1367|O|</vt:lpwstr>
      </vt:variant>
      <vt:variant>
        <vt:lpwstr/>
      </vt:variant>
      <vt:variant>
        <vt:i4>4063276</vt:i4>
      </vt:variant>
      <vt:variant>
        <vt:i4>63</vt:i4>
      </vt:variant>
      <vt:variant>
        <vt:i4>0</vt:i4>
      </vt:variant>
      <vt:variant>
        <vt:i4>5</vt:i4>
      </vt:variant>
      <vt:variant>
        <vt:lpwstr>http://www.iusinfo.si/Objava/Besedilo.aspx?Sopi=0152%20%20%20%20%20%20%20%20%20%20%20%20%20%202008021500|RS-16|1152|488|O|</vt:lpwstr>
      </vt:variant>
      <vt:variant>
        <vt:lpwstr/>
      </vt:variant>
      <vt:variant>
        <vt:i4>3342380</vt:i4>
      </vt:variant>
      <vt:variant>
        <vt:i4>60</vt:i4>
      </vt:variant>
      <vt:variant>
        <vt:i4>0</vt:i4>
      </vt:variant>
      <vt:variant>
        <vt:i4>5</vt:i4>
      </vt:variant>
      <vt:variant>
        <vt:lpwstr>http://www.iusinfo.si/Objava/Besedilo.aspx?Sopi=0152%20%20%20%20%20%20%20%20%20%20%20%20%20%202007120500|EUL-317|34|1422|O|</vt:lpwstr>
      </vt:variant>
      <vt:variant>
        <vt:lpwstr/>
      </vt:variant>
      <vt:variant>
        <vt:i4>1966151</vt:i4>
      </vt:variant>
      <vt:variant>
        <vt:i4>57</vt:i4>
      </vt:variant>
      <vt:variant>
        <vt:i4>0</vt:i4>
      </vt:variant>
      <vt:variant>
        <vt:i4>5</vt:i4>
      </vt:variant>
      <vt:variant>
        <vt:lpwstr>http://www.iusinfo.si/Objava/Besedilo.aspx?Sopi=0152%20%20%20%20%20%20%20%20%20%20%20%20%20%202006120800|RS-128|14017|5409|O|</vt:lpwstr>
      </vt:variant>
      <vt:variant>
        <vt:lpwstr/>
      </vt:variant>
      <vt:variant>
        <vt:i4>4653128</vt:i4>
      </vt:variant>
      <vt:variant>
        <vt:i4>54</vt:i4>
      </vt:variant>
      <vt:variant>
        <vt:i4>0</vt:i4>
      </vt:variant>
      <vt:variant>
        <vt:i4>5</vt:i4>
      </vt:variant>
      <vt:variant>
        <vt:lpwstr>http://www.ius-software.si/Objava/Besedilo.aspx?Sopi=0152%20%20%20%20%20%20%20%20%20%20%20%20%20%202011072900|RS-60|8643|2820|O|</vt:lpwstr>
      </vt:variant>
      <vt:variant>
        <vt:lpwstr/>
      </vt:variant>
      <vt:variant>
        <vt:i4>4325447</vt:i4>
      </vt:variant>
      <vt:variant>
        <vt:i4>51</vt:i4>
      </vt:variant>
      <vt:variant>
        <vt:i4>0</vt:i4>
      </vt:variant>
      <vt:variant>
        <vt:i4>5</vt:i4>
      </vt:variant>
      <vt:variant>
        <vt:lpwstr>http://www.ius-software.si/Objava/Besedilo.aspx?Sopi=0152%20%20%20%20%20%20%20%20%20%20%20%20%20%202011060300|RS-43|5660|2040|O|</vt:lpwstr>
      </vt:variant>
      <vt:variant>
        <vt:lpwstr/>
      </vt:variant>
      <vt:variant>
        <vt:i4>786506</vt:i4>
      </vt:variant>
      <vt:variant>
        <vt:i4>48</vt:i4>
      </vt:variant>
      <vt:variant>
        <vt:i4>0</vt:i4>
      </vt:variant>
      <vt:variant>
        <vt:i4>5</vt:i4>
      </vt:variant>
      <vt:variant>
        <vt:lpwstr>mailto:na</vt:lpwstr>
      </vt:variant>
      <vt:variant>
        <vt:lpwstr/>
      </vt:variant>
      <vt:variant>
        <vt:i4>720916</vt:i4>
      </vt:variant>
      <vt:variant>
        <vt:i4>45</vt:i4>
      </vt:variant>
      <vt:variant>
        <vt:i4>0</vt:i4>
      </vt:variant>
      <vt:variant>
        <vt:i4>5</vt:i4>
      </vt:variant>
      <vt:variant>
        <vt:lpwstr>http://www.nlzoh.si/</vt:lpwstr>
      </vt:variant>
      <vt:variant>
        <vt:lpwstr/>
      </vt:variant>
      <vt:variant>
        <vt:i4>3473446</vt:i4>
      </vt:variant>
      <vt:variant>
        <vt:i4>42</vt:i4>
      </vt:variant>
      <vt:variant>
        <vt:i4>0</vt:i4>
      </vt:variant>
      <vt:variant>
        <vt:i4>5</vt:i4>
      </vt:variant>
      <vt:variant>
        <vt:lpwstr>http://www.iusinfo.si/Objava/Besedilo.aspx?Sopi=0152%20%20%20%20%20%20%20%20%20%20%20%20%20%202014031700|RS-19|2234|664|O|</vt:lpwstr>
      </vt:variant>
      <vt:variant>
        <vt:lpwstr/>
      </vt:variant>
      <vt:variant>
        <vt:i4>3473452</vt:i4>
      </vt:variant>
      <vt:variant>
        <vt:i4>39</vt:i4>
      </vt:variant>
      <vt:variant>
        <vt:i4>0</vt:i4>
      </vt:variant>
      <vt:variant>
        <vt:i4>5</vt:i4>
      </vt:variant>
      <vt:variant>
        <vt:lpwstr>http://www.iusinfo.si/Objava/Besedilo.aspx?Sopi=0152%20%20%20%20%20%20%20%20%20%20%20%20%20%202013121400|EUL-335|17|1336|O|</vt:lpwstr>
      </vt:variant>
      <vt:variant>
        <vt:lpwstr/>
      </vt:variant>
      <vt:variant>
        <vt:i4>6553658</vt:i4>
      </vt:variant>
      <vt:variant>
        <vt:i4>36</vt:i4>
      </vt:variant>
      <vt:variant>
        <vt:i4>0</vt:i4>
      </vt:variant>
      <vt:variant>
        <vt:i4>5</vt:i4>
      </vt:variant>
      <vt:variant>
        <vt:lpwstr>http://www.iusinfo.si/Objava/Besedilo.aspx?Sopi=0152%20%20%20%20%20%20%20%20%20%20%20%20%20%202012113000|RS-90|9293|3526|O|</vt:lpwstr>
      </vt:variant>
      <vt:variant>
        <vt:lpwstr/>
      </vt:variant>
      <vt:variant>
        <vt:i4>6553658</vt:i4>
      </vt:variant>
      <vt:variant>
        <vt:i4>33</vt:i4>
      </vt:variant>
      <vt:variant>
        <vt:i4>0</vt:i4>
      </vt:variant>
      <vt:variant>
        <vt:i4>5</vt:i4>
      </vt:variant>
      <vt:variant>
        <vt:lpwstr>http://www.iusinfo.si/Objava/Besedilo.aspx?Sopi=0152%20%20%20%20%20%20%20%20%20%20%20%20%20%202012113000|RS-90|9293|3526|O|</vt:lpwstr>
      </vt:variant>
      <vt:variant>
        <vt:lpwstr/>
      </vt:variant>
      <vt:variant>
        <vt:i4>6815806</vt:i4>
      </vt:variant>
      <vt:variant>
        <vt:i4>30</vt:i4>
      </vt:variant>
      <vt:variant>
        <vt:i4>0</vt:i4>
      </vt:variant>
      <vt:variant>
        <vt:i4>5</vt:i4>
      </vt:variant>
      <vt:variant>
        <vt:lpwstr>http://www.iusinfo.si/Objava/Besedilo.aspx?Sopi=0152%20%20%20%20%20%20%20%20%20%20%20%20%20%202012113000|RS-90|9267|3525|O|</vt:lpwstr>
      </vt:variant>
      <vt:variant>
        <vt:lpwstr/>
      </vt:variant>
      <vt:variant>
        <vt:i4>6357051</vt:i4>
      </vt:variant>
      <vt:variant>
        <vt:i4>27</vt:i4>
      </vt:variant>
      <vt:variant>
        <vt:i4>0</vt:i4>
      </vt:variant>
      <vt:variant>
        <vt:i4>5</vt:i4>
      </vt:variant>
      <vt:variant>
        <vt:lpwstr>http://www.iusinfo.si/Objava/Besedilo.aspx?Sopi=0152%20%20%20%20%20%20%20%20%20%20%20%20%20%202012060800|RS-43|4384|1781|O|</vt:lpwstr>
      </vt:variant>
      <vt:variant>
        <vt:lpwstr/>
      </vt:variant>
      <vt:variant>
        <vt:i4>3145768</vt:i4>
      </vt:variant>
      <vt:variant>
        <vt:i4>24</vt:i4>
      </vt:variant>
      <vt:variant>
        <vt:i4>0</vt:i4>
      </vt:variant>
      <vt:variant>
        <vt:i4>5</vt:i4>
      </vt:variant>
      <vt:variant>
        <vt:lpwstr>http://www.iusinfo.si/Objava/Besedilo.aspx?Sopi=0152%20%20%20%20%20%20%20%20%20%20%20%20%20%202011031500|RS-18|2209|766|O|</vt:lpwstr>
      </vt:variant>
      <vt:variant>
        <vt:lpwstr/>
      </vt:variant>
      <vt:variant>
        <vt:i4>3407914</vt:i4>
      </vt:variant>
      <vt:variant>
        <vt:i4>21</vt:i4>
      </vt:variant>
      <vt:variant>
        <vt:i4>0</vt:i4>
      </vt:variant>
      <vt:variant>
        <vt:i4>5</vt:i4>
      </vt:variant>
      <vt:variant>
        <vt:lpwstr>http://www.iusinfo.si/Objava/Besedilo.aspx?Sopi=0152%20%20%20%20%20%20%20%20%20%20%20%20%20%202010031200|RS-19|2257|805|O|</vt:lpwstr>
      </vt:variant>
      <vt:variant>
        <vt:lpwstr/>
      </vt:variant>
      <vt:variant>
        <vt:i4>4128809</vt:i4>
      </vt:variant>
      <vt:variant>
        <vt:i4>18</vt:i4>
      </vt:variant>
      <vt:variant>
        <vt:i4>0</vt:i4>
      </vt:variant>
      <vt:variant>
        <vt:i4>5</vt:i4>
      </vt:variant>
      <vt:variant>
        <vt:lpwstr>http://www.iusinfo.si/Objava/Besedilo.aspx?Sopi=0152%20%20%20%20%20%20%20%20%20%20%20%20%20%202009120100|EUL-314|64|1177|O|</vt:lpwstr>
      </vt:variant>
      <vt:variant>
        <vt:lpwstr/>
      </vt:variant>
      <vt:variant>
        <vt:i4>7012414</vt:i4>
      </vt:variant>
      <vt:variant>
        <vt:i4>15</vt:i4>
      </vt:variant>
      <vt:variant>
        <vt:i4>0</vt:i4>
      </vt:variant>
      <vt:variant>
        <vt:i4>5</vt:i4>
      </vt:variant>
      <vt:variant>
        <vt:lpwstr>http://www.iusinfo.si/Objava/Besedilo.aspx?Sopi=0152%20%20%20%20%20%20%20%20%20%20%20%20%20%202008040700|RS-34|3278|1367|O|</vt:lpwstr>
      </vt:variant>
      <vt:variant>
        <vt:lpwstr/>
      </vt:variant>
      <vt:variant>
        <vt:i4>4063276</vt:i4>
      </vt:variant>
      <vt:variant>
        <vt:i4>12</vt:i4>
      </vt:variant>
      <vt:variant>
        <vt:i4>0</vt:i4>
      </vt:variant>
      <vt:variant>
        <vt:i4>5</vt:i4>
      </vt:variant>
      <vt:variant>
        <vt:lpwstr>http://www.iusinfo.si/Objava/Besedilo.aspx?Sopi=0152%20%20%20%20%20%20%20%20%20%20%20%20%20%202008021500|RS-16|1152|488|O|</vt:lpwstr>
      </vt:variant>
      <vt:variant>
        <vt:lpwstr/>
      </vt:variant>
      <vt:variant>
        <vt:i4>3342380</vt:i4>
      </vt:variant>
      <vt:variant>
        <vt:i4>9</vt:i4>
      </vt:variant>
      <vt:variant>
        <vt:i4>0</vt:i4>
      </vt:variant>
      <vt:variant>
        <vt:i4>5</vt:i4>
      </vt:variant>
      <vt:variant>
        <vt:lpwstr>http://www.iusinfo.si/Objava/Besedilo.aspx?Sopi=0152%20%20%20%20%20%20%20%20%20%20%20%20%20%202007120500|EUL-317|34|1422|O|</vt:lpwstr>
      </vt:variant>
      <vt:variant>
        <vt:lpwstr/>
      </vt:variant>
      <vt:variant>
        <vt:i4>1966151</vt:i4>
      </vt:variant>
      <vt:variant>
        <vt:i4>6</vt:i4>
      </vt:variant>
      <vt:variant>
        <vt:i4>0</vt:i4>
      </vt:variant>
      <vt:variant>
        <vt:i4>5</vt:i4>
      </vt:variant>
      <vt:variant>
        <vt:lpwstr>http://www.iusinfo.si/Objava/Besedilo.aspx?Sopi=0152%20%20%20%20%20%20%20%20%20%20%20%20%20%202006120800|RS-128|14017|5409|O|</vt:lpwstr>
      </vt:variant>
      <vt:variant>
        <vt:lpwstr/>
      </vt:variant>
      <vt:variant>
        <vt:i4>720916</vt:i4>
      </vt:variant>
      <vt:variant>
        <vt:i4>3</vt:i4>
      </vt:variant>
      <vt:variant>
        <vt:i4>0</vt:i4>
      </vt:variant>
      <vt:variant>
        <vt:i4>5</vt:i4>
      </vt:variant>
      <vt:variant>
        <vt:lpwstr>http://www.nlzoh.si/</vt:lpwstr>
      </vt:variant>
      <vt:variant>
        <vt:lpwstr/>
      </vt:variant>
      <vt:variant>
        <vt:i4>3932239</vt:i4>
      </vt:variant>
      <vt:variant>
        <vt:i4>0</vt:i4>
      </vt:variant>
      <vt:variant>
        <vt:i4>0</vt:i4>
      </vt:variant>
      <vt:variant>
        <vt:i4>5</vt:i4>
      </vt:variant>
      <vt:variant>
        <vt:lpwstr>mailto:miro.ogrizek@nlzoh.si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dc:title>
  <dc:subject/>
  <dc:creator>ZZZS</dc:creator>
  <cp:keywords/>
  <cp:lastModifiedBy>Andreja Žunec</cp:lastModifiedBy>
  <cp:revision>6</cp:revision>
  <cp:lastPrinted>2020-07-23T11:13:00Z</cp:lastPrinted>
  <dcterms:created xsi:type="dcterms:W3CDTF">2020-07-23T07:49:00Z</dcterms:created>
  <dcterms:modified xsi:type="dcterms:W3CDTF">2023-06-14T07:27:00Z</dcterms:modified>
</cp:coreProperties>
</file>